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EA" w:rsidRDefault="00CB66EA" w:rsidP="001C3FB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color w:val="000000"/>
        </w:rPr>
      </w:pPr>
    </w:p>
    <w:p w:rsidR="00CB66EA" w:rsidRDefault="00CB66EA" w:rsidP="001C3FB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color w:val="000000"/>
        </w:rPr>
      </w:pPr>
    </w:p>
    <w:p w:rsidR="001C3FB4" w:rsidRPr="001C3FB4" w:rsidRDefault="001C3FB4" w:rsidP="001C3FB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color w:val="000000"/>
        </w:rPr>
      </w:pPr>
      <w:r w:rsidRPr="001C3FB4">
        <w:rPr>
          <w:rFonts w:ascii="TH SarabunIT๙" w:hAnsi="TH SarabunIT๙" w:cs="TH SarabunIT๙"/>
          <w:color w:val="000000"/>
        </w:rPr>
        <w:t xml:space="preserve"> </w:t>
      </w:r>
    </w:p>
    <w:p w:rsidR="001C3FB4" w:rsidRPr="001C3FB4" w:rsidRDefault="008F0309" w:rsidP="001C3FB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b/>
          <w:bCs/>
          <w:color w:val="0D0D0D"/>
          <w:cs/>
        </w:rPr>
        <w:t>คู่มือสำหรับประช</w:t>
      </w:r>
      <w:r>
        <w:rPr>
          <w:rFonts w:ascii="TH SarabunIT๙" w:hAnsi="TH SarabunIT๙" w:cs="TH SarabunIT๙" w:hint="cs"/>
          <w:b/>
          <w:bCs/>
          <w:color w:val="0D0D0D"/>
          <w:cs/>
        </w:rPr>
        <w:t>า</w:t>
      </w:r>
      <w:r w:rsidR="001C3FB4" w:rsidRPr="001C3FB4">
        <w:rPr>
          <w:rFonts w:ascii="TH SarabunIT๙" w:hAnsi="TH SarabunIT๙" w:cs="TH SarabunIT๙"/>
          <w:b/>
          <w:bCs/>
          <w:color w:val="0D0D0D"/>
          <w:cs/>
        </w:rPr>
        <w:t>ชน</w:t>
      </w:r>
      <w:r w:rsidR="001C3FB4" w:rsidRPr="001C3FB4">
        <w:rPr>
          <w:rFonts w:ascii="TH SarabunIT๙" w:hAnsi="TH SarabunIT๙" w:cs="TH SarabunIT๙"/>
          <w:b/>
          <w:bCs/>
          <w:color w:val="0D0D0D"/>
        </w:rPr>
        <w:t xml:space="preserve">: </w:t>
      </w:r>
      <w:r w:rsidR="00436901">
        <w:rPr>
          <w:rFonts w:ascii="TH SarabunIT๙" w:hAnsi="TH SarabunIT๙" w:cs="TH SarabunIT๙"/>
          <w:b/>
          <w:bCs/>
          <w:color w:val="000000"/>
          <w:cs/>
        </w:rPr>
        <w:t>ก</w:t>
      </w:r>
      <w:r w:rsidR="00436901">
        <w:rPr>
          <w:rFonts w:ascii="TH SarabunIT๙" w:hAnsi="TH SarabunIT๙" w:cs="TH SarabunIT๙" w:hint="cs"/>
          <w:b/>
          <w:bCs/>
          <w:color w:val="000000"/>
          <w:cs/>
        </w:rPr>
        <w:t>า</w:t>
      </w:r>
      <w:r w:rsidR="00436901">
        <w:rPr>
          <w:rFonts w:ascii="TH SarabunIT๙" w:hAnsi="TH SarabunIT๙" w:cs="TH SarabunIT๙"/>
          <w:b/>
          <w:bCs/>
          <w:color w:val="000000"/>
          <w:cs/>
        </w:rPr>
        <w:t>รขออนุญ</w:t>
      </w:r>
      <w:r w:rsidR="00436901">
        <w:rPr>
          <w:rFonts w:ascii="TH SarabunIT๙" w:hAnsi="TH SarabunIT๙" w:cs="TH SarabunIT๙" w:hint="cs"/>
          <w:b/>
          <w:bCs/>
          <w:color w:val="000000"/>
          <w:cs/>
        </w:rPr>
        <w:t>า</w:t>
      </w:r>
      <w:r w:rsidR="00436901">
        <w:rPr>
          <w:rFonts w:ascii="TH SarabunIT๙" w:hAnsi="TH SarabunIT๙" w:cs="TH SarabunIT๙"/>
          <w:b/>
          <w:bCs/>
          <w:color w:val="000000"/>
          <w:cs/>
        </w:rPr>
        <w:t>ตฆ</w:t>
      </w:r>
      <w:r w:rsidR="00436901">
        <w:rPr>
          <w:rFonts w:ascii="TH SarabunIT๙" w:hAnsi="TH SarabunIT๙" w:cs="TH SarabunIT๙" w:hint="cs"/>
          <w:b/>
          <w:bCs/>
          <w:color w:val="000000"/>
          <w:cs/>
        </w:rPr>
        <w:t>่า</w:t>
      </w:r>
      <w:r w:rsidR="00436901">
        <w:rPr>
          <w:rFonts w:ascii="TH SarabunIT๙" w:hAnsi="TH SarabunIT๙" w:cs="TH SarabunIT๙"/>
          <w:b/>
          <w:bCs/>
          <w:color w:val="000000"/>
          <w:cs/>
        </w:rPr>
        <w:t>สัตว์ในโรงฆ</w:t>
      </w:r>
      <w:r w:rsidR="00436901">
        <w:rPr>
          <w:rFonts w:ascii="TH SarabunIT๙" w:hAnsi="TH SarabunIT๙" w:cs="TH SarabunIT๙" w:hint="cs"/>
          <w:b/>
          <w:bCs/>
          <w:color w:val="000000"/>
          <w:cs/>
        </w:rPr>
        <w:t>่า</w:t>
      </w:r>
      <w:r w:rsidR="001C3FB4" w:rsidRPr="001C3FB4">
        <w:rPr>
          <w:rFonts w:ascii="TH SarabunIT๙" w:hAnsi="TH SarabunIT๙" w:cs="TH SarabunIT๙"/>
          <w:b/>
          <w:bCs/>
          <w:color w:val="000000"/>
          <w:cs/>
        </w:rPr>
        <w:t>สัตว์</w:t>
      </w:r>
      <w:r w:rsidR="001C3FB4" w:rsidRPr="001C3FB4"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:rsidR="001C3FB4" w:rsidRPr="001C3FB4" w:rsidRDefault="001C3FB4" w:rsidP="001C3FB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</w:rPr>
      </w:pPr>
      <w:r w:rsidRPr="001C3FB4">
        <w:rPr>
          <w:rFonts w:ascii="TH SarabunIT๙" w:hAnsi="TH SarabunIT๙" w:cs="TH SarabunIT๙"/>
          <w:color w:val="000000"/>
          <w:cs/>
        </w:rPr>
        <w:t>หน่วยงานที่รับผิดชอบ</w:t>
      </w:r>
      <w:r w:rsidRPr="001C3FB4">
        <w:rPr>
          <w:rFonts w:ascii="TH SarabunIT๙" w:hAnsi="TH SarabunIT๙" w:cs="TH SarabunIT๙"/>
          <w:color w:val="000000"/>
        </w:rPr>
        <w:t xml:space="preserve"> : </w:t>
      </w:r>
      <w:r w:rsidR="00436901">
        <w:rPr>
          <w:rFonts w:ascii="TH SarabunIT๙" w:hAnsi="TH SarabunIT๙" w:cs="TH SarabunIT๙" w:hint="cs"/>
          <w:color w:val="000000"/>
          <w:cs/>
        </w:rPr>
        <w:t xml:space="preserve">องค์การบริหารส่วนตำบลหนองกะปุ </w:t>
      </w:r>
      <w:r w:rsidRPr="001C3FB4">
        <w:rPr>
          <w:rFonts w:ascii="TH SarabunIT๙" w:hAnsi="TH SarabunIT๙" w:cs="TH SarabunIT๙"/>
          <w:color w:val="000000"/>
        </w:rPr>
        <w:t xml:space="preserve"> </w:t>
      </w:r>
    </w:p>
    <w:p w:rsidR="00436901" w:rsidRDefault="001C3FB4" w:rsidP="001C3FB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color w:val="000000"/>
        </w:rPr>
      </w:pPr>
      <w:r w:rsidRPr="001C3FB4">
        <w:rPr>
          <w:rFonts w:ascii="TH SarabunIT๙" w:hAnsi="TH SarabunIT๙" w:cs="TH SarabunIT๙"/>
          <w:color w:val="000000"/>
          <w:cs/>
        </w:rPr>
        <w:t>กระทรวง</w:t>
      </w:r>
      <w:r w:rsidRPr="001C3FB4">
        <w:rPr>
          <w:rFonts w:ascii="TH SarabunIT๙" w:hAnsi="TH SarabunIT๙" w:cs="TH SarabunIT๙"/>
          <w:color w:val="000000"/>
        </w:rPr>
        <w:t xml:space="preserve"> : </w:t>
      </w:r>
      <w:r w:rsidRPr="001C3FB4">
        <w:rPr>
          <w:rFonts w:ascii="TH SarabunIT๙" w:hAnsi="TH SarabunIT๙" w:cs="TH SarabunIT๙"/>
          <w:color w:val="000000"/>
          <w:cs/>
        </w:rPr>
        <w:t>กระทรวง</w:t>
      </w:r>
      <w:r w:rsidR="00436901">
        <w:rPr>
          <w:rFonts w:ascii="TH SarabunIT๙" w:hAnsi="TH SarabunIT๙" w:cs="TH SarabunIT๙" w:hint="cs"/>
          <w:color w:val="000000"/>
          <w:cs/>
        </w:rPr>
        <w:t>เกษตรและสหกรณ์</w:t>
      </w:r>
    </w:p>
    <w:p w:rsidR="001C3FB4" w:rsidRPr="001C3FB4" w:rsidRDefault="00436901" w:rsidP="001C3FB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----------------------------------------------------------------------------------------------------------------------------------</w:t>
      </w:r>
      <w:r w:rsidR="001C3FB4" w:rsidRPr="001C3FB4">
        <w:rPr>
          <w:rFonts w:ascii="TH SarabunIT๙" w:hAnsi="TH SarabunIT๙" w:cs="TH SarabunIT๙"/>
          <w:color w:val="000000"/>
        </w:rPr>
        <w:t xml:space="preserve"> </w:t>
      </w:r>
    </w:p>
    <w:p w:rsidR="001C3FB4" w:rsidRPr="001C3FB4" w:rsidRDefault="001C3FB4" w:rsidP="001C3FB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</w:rPr>
      </w:pPr>
      <w:r w:rsidRPr="001C3FB4">
        <w:rPr>
          <w:rFonts w:ascii="TH SarabunIT๙" w:hAnsi="TH SarabunIT๙" w:cs="TH SarabunIT๙"/>
          <w:b/>
          <w:bCs/>
          <w:color w:val="0D0D0D"/>
        </w:rPr>
        <w:t xml:space="preserve">1. </w:t>
      </w:r>
      <w:proofErr w:type="gramStart"/>
      <w:r w:rsidR="00436901">
        <w:rPr>
          <w:rFonts w:ascii="TH SarabunIT๙" w:hAnsi="TH SarabunIT๙" w:cs="TH SarabunIT๙"/>
          <w:b/>
          <w:bCs/>
          <w:color w:val="0D0D0D"/>
          <w:cs/>
        </w:rPr>
        <w:t>ชื่อกระบวนง</w:t>
      </w:r>
      <w:r w:rsidR="00436901">
        <w:rPr>
          <w:rFonts w:ascii="TH SarabunIT๙" w:hAnsi="TH SarabunIT๙" w:cs="TH SarabunIT๙" w:hint="cs"/>
          <w:b/>
          <w:bCs/>
          <w:color w:val="0D0D0D"/>
          <w:cs/>
        </w:rPr>
        <w:t>า</w:t>
      </w:r>
      <w:r w:rsidRPr="001C3FB4">
        <w:rPr>
          <w:rFonts w:ascii="TH SarabunIT๙" w:hAnsi="TH SarabunIT๙" w:cs="TH SarabunIT๙"/>
          <w:b/>
          <w:bCs/>
          <w:color w:val="0D0D0D"/>
          <w:cs/>
        </w:rPr>
        <w:t>น</w:t>
      </w:r>
      <w:r w:rsidRPr="001C3FB4">
        <w:rPr>
          <w:rFonts w:ascii="TH SarabunIT๙" w:hAnsi="TH SarabunIT๙" w:cs="TH SarabunIT๙"/>
          <w:b/>
          <w:bCs/>
          <w:color w:val="0D0D0D"/>
        </w:rPr>
        <w:t xml:space="preserve"> </w:t>
      </w:r>
      <w:r w:rsidRPr="001C3FB4">
        <w:rPr>
          <w:rFonts w:ascii="TH SarabunIT๙" w:hAnsi="TH SarabunIT๙" w:cs="TH SarabunIT๙"/>
          <w:color w:val="0D0D0D"/>
        </w:rPr>
        <w:t>:</w:t>
      </w:r>
      <w:proofErr w:type="gramEnd"/>
      <w:r w:rsidRPr="001C3FB4">
        <w:rPr>
          <w:rFonts w:ascii="TH SarabunIT๙" w:hAnsi="TH SarabunIT๙" w:cs="TH SarabunIT๙"/>
          <w:color w:val="0D0D0D"/>
        </w:rPr>
        <w:t xml:space="preserve"> </w:t>
      </w:r>
      <w:r w:rsidRPr="001C3FB4">
        <w:rPr>
          <w:rFonts w:ascii="TH SarabunIT๙" w:hAnsi="TH SarabunIT๙" w:cs="TH SarabunIT๙"/>
          <w:color w:val="000000"/>
          <w:cs/>
        </w:rPr>
        <w:t>การขออนุญาตฆ่าสัตว์ในโรงฆ่าสัตว์</w:t>
      </w:r>
      <w:r w:rsidRPr="001C3FB4">
        <w:rPr>
          <w:rFonts w:ascii="TH SarabunIT๙" w:hAnsi="TH SarabunIT๙" w:cs="TH SarabunIT๙"/>
          <w:color w:val="000000"/>
        </w:rPr>
        <w:t xml:space="preserve"> </w:t>
      </w:r>
    </w:p>
    <w:p w:rsidR="001C3FB4" w:rsidRPr="001C3FB4" w:rsidRDefault="001C3FB4" w:rsidP="001C3FB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D0D0D"/>
        </w:rPr>
      </w:pPr>
      <w:r w:rsidRPr="001C3FB4">
        <w:rPr>
          <w:rFonts w:ascii="TH SarabunIT๙" w:hAnsi="TH SarabunIT๙" w:cs="TH SarabunIT๙"/>
          <w:b/>
          <w:bCs/>
          <w:color w:val="0D0D0D"/>
        </w:rPr>
        <w:t xml:space="preserve">2. </w:t>
      </w:r>
      <w:proofErr w:type="gramStart"/>
      <w:r w:rsidR="00436901">
        <w:rPr>
          <w:rFonts w:ascii="TH SarabunIT๙" w:hAnsi="TH SarabunIT๙" w:cs="TH SarabunIT๙"/>
          <w:b/>
          <w:bCs/>
          <w:color w:val="0D0D0D"/>
          <w:cs/>
        </w:rPr>
        <w:t>หน่วยง</w:t>
      </w:r>
      <w:r w:rsidR="00436901">
        <w:rPr>
          <w:rFonts w:ascii="TH SarabunIT๙" w:hAnsi="TH SarabunIT๙" w:cs="TH SarabunIT๙" w:hint="cs"/>
          <w:b/>
          <w:bCs/>
          <w:color w:val="0D0D0D"/>
          <w:cs/>
        </w:rPr>
        <w:t>า</w:t>
      </w:r>
      <w:r w:rsidR="00436901">
        <w:rPr>
          <w:rFonts w:ascii="TH SarabunIT๙" w:hAnsi="TH SarabunIT๙" w:cs="TH SarabunIT๙"/>
          <w:b/>
          <w:bCs/>
          <w:color w:val="0D0D0D"/>
          <w:cs/>
        </w:rPr>
        <w:t>นเจ</w:t>
      </w:r>
      <w:r w:rsidR="00436901">
        <w:rPr>
          <w:rFonts w:ascii="TH SarabunIT๙" w:hAnsi="TH SarabunIT๙" w:cs="TH SarabunIT๙" w:hint="cs"/>
          <w:b/>
          <w:bCs/>
          <w:color w:val="0D0D0D"/>
          <w:cs/>
        </w:rPr>
        <w:t>้า</w:t>
      </w:r>
      <w:r w:rsidR="00436901">
        <w:rPr>
          <w:rFonts w:ascii="TH SarabunIT๙" w:hAnsi="TH SarabunIT๙" w:cs="TH SarabunIT๙"/>
          <w:b/>
          <w:bCs/>
          <w:color w:val="0D0D0D"/>
          <w:cs/>
        </w:rPr>
        <w:t>ของกระบวนง</w:t>
      </w:r>
      <w:r w:rsidR="00436901">
        <w:rPr>
          <w:rFonts w:ascii="TH SarabunIT๙" w:hAnsi="TH SarabunIT๙" w:cs="TH SarabunIT๙" w:hint="cs"/>
          <w:b/>
          <w:bCs/>
          <w:color w:val="0D0D0D"/>
          <w:cs/>
        </w:rPr>
        <w:t>า</w:t>
      </w:r>
      <w:r w:rsidRPr="001C3FB4">
        <w:rPr>
          <w:rFonts w:ascii="TH SarabunIT๙" w:hAnsi="TH SarabunIT๙" w:cs="TH SarabunIT๙"/>
          <w:b/>
          <w:bCs/>
          <w:color w:val="0D0D0D"/>
          <w:cs/>
        </w:rPr>
        <w:t>น</w:t>
      </w:r>
      <w:r w:rsidRPr="001C3FB4">
        <w:rPr>
          <w:rFonts w:ascii="TH SarabunIT๙" w:hAnsi="TH SarabunIT๙" w:cs="TH SarabunIT๙"/>
          <w:b/>
          <w:bCs/>
          <w:color w:val="0D0D0D"/>
        </w:rPr>
        <w:t xml:space="preserve"> :</w:t>
      </w:r>
      <w:proofErr w:type="gramEnd"/>
      <w:r w:rsidRPr="001C3FB4">
        <w:rPr>
          <w:rFonts w:ascii="TH SarabunIT๙" w:hAnsi="TH SarabunIT๙" w:cs="TH SarabunIT๙"/>
          <w:b/>
          <w:bCs/>
          <w:color w:val="0D0D0D"/>
        </w:rPr>
        <w:t xml:space="preserve"> </w:t>
      </w:r>
      <w:r w:rsidR="00436901">
        <w:rPr>
          <w:rFonts w:ascii="TH SarabunIT๙" w:hAnsi="TH SarabunIT๙" w:cs="TH SarabunIT๙" w:hint="cs"/>
          <w:color w:val="0D0D0D"/>
          <w:cs/>
        </w:rPr>
        <w:t>กรมปศุสัตว์</w:t>
      </w:r>
      <w:r w:rsidRPr="001C3FB4">
        <w:rPr>
          <w:rFonts w:ascii="TH SarabunIT๙" w:hAnsi="TH SarabunIT๙" w:cs="TH SarabunIT๙"/>
          <w:color w:val="0D0D0D"/>
        </w:rPr>
        <w:t xml:space="preserve"> </w:t>
      </w:r>
    </w:p>
    <w:p w:rsidR="00F10D45" w:rsidRDefault="001C3FB4" w:rsidP="001C3FB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color w:val="000000"/>
        </w:rPr>
      </w:pPr>
      <w:r w:rsidRPr="001C3FB4">
        <w:rPr>
          <w:rFonts w:ascii="TH SarabunIT๙" w:hAnsi="TH SarabunIT๙" w:cs="TH SarabunIT๙"/>
          <w:b/>
          <w:bCs/>
          <w:color w:val="0D0D0D"/>
        </w:rPr>
        <w:t xml:space="preserve">3. </w:t>
      </w:r>
      <w:proofErr w:type="gramStart"/>
      <w:r w:rsidR="00436901">
        <w:rPr>
          <w:rFonts w:ascii="TH SarabunIT๙" w:hAnsi="TH SarabunIT๙" w:cs="TH SarabunIT๙"/>
          <w:b/>
          <w:bCs/>
          <w:color w:val="0D0D0D"/>
          <w:cs/>
        </w:rPr>
        <w:t>ประเภทของง</w:t>
      </w:r>
      <w:r w:rsidR="00436901">
        <w:rPr>
          <w:rFonts w:ascii="TH SarabunIT๙" w:hAnsi="TH SarabunIT๙" w:cs="TH SarabunIT๙" w:hint="cs"/>
          <w:b/>
          <w:bCs/>
          <w:color w:val="0D0D0D"/>
          <w:cs/>
        </w:rPr>
        <w:t>า</w:t>
      </w:r>
      <w:r w:rsidR="00436901">
        <w:rPr>
          <w:rFonts w:ascii="TH SarabunIT๙" w:hAnsi="TH SarabunIT๙" w:cs="TH SarabunIT๙"/>
          <w:b/>
          <w:bCs/>
          <w:color w:val="0D0D0D"/>
          <w:cs/>
        </w:rPr>
        <w:t>นบริก</w:t>
      </w:r>
      <w:r w:rsidR="00436901">
        <w:rPr>
          <w:rFonts w:ascii="TH SarabunIT๙" w:hAnsi="TH SarabunIT๙" w:cs="TH SarabunIT๙" w:hint="cs"/>
          <w:b/>
          <w:bCs/>
          <w:color w:val="0D0D0D"/>
          <w:cs/>
        </w:rPr>
        <w:t>า</w:t>
      </w:r>
      <w:r w:rsidRPr="001C3FB4">
        <w:rPr>
          <w:rFonts w:ascii="TH SarabunIT๙" w:hAnsi="TH SarabunIT๙" w:cs="TH SarabunIT๙"/>
          <w:b/>
          <w:bCs/>
          <w:color w:val="0D0D0D"/>
          <w:cs/>
        </w:rPr>
        <w:t>ร</w:t>
      </w:r>
      <w:r w:rsidRPr="001C3FB4">
        <w:rPr>
          <w:rFonts w:ascii="TH SarabunIT๙" w:hAnsi="TH SarabunIT๙" w:cs="TH SarabunIT๙"/>
          <w:b/>
          <w:bCs/>
          <w:color w:val="0D0D0D"/>
        </w:rPr>
        <w:t xml:space="preserve"> :</w:t>
      </w:r>
      <w:proofErr w:type="gramEnd"/>
      <w:r w:rsidRPr="001C3FB4">
        <w:rPr>
          <w:rFonts w:ascii="TH SarabunIT๙" w:hAnsi="TH SarabunIT๙" w:cs="TH SarabunIT๙"/>
          <w:b/>
          <w:bCs/>
          <w:color w:val="0D0D0D"/>
        </w:rPr>
        <w:t xml:space="preserve"> </w:t>
      </w:r>
      <w:r w:rsidRPr="001C3FB4">
        <w:rPr>
          <w:rFonts w:ascii="TH SarabunIT๙" w:hAnsi="TH SarabunIT๙" w:cs="TH SarabunIT๙"/>
          <w:color w:val="000000"/>
          <w:cs/>
        </w:rPr>
        <w:t>กระบวนงานบริการในส่วน</w:t>
      </w:r>
      <w:r w:rsidR="00F10D45">
        <w:rPr>
          <w:rFonts w:ascii="TH SarabunIT๙" w:hAnsi="TH SarabunIT๙" w:cs="TH SarabunIT๙" w:hint="cs"/>
          <w:color w:val="000000"/>
          <w:cs/>
        </w:rPr>
        <w:t>ภูมิภาคและส่วน</w:t>
      </w:r>
      <w:r w:rsidRPr="001C3FB4">
        <w:rPr>
          <w:rFonts w:ascii="TH SarabunIT๙" w:hAnsi="TH SarabunIT๙" w:cs="TH SarabunIT๙"/>
          <w:color w:val="000000"/>
          <w:cs/>
        </w:rPr>
        <w:t>ท้องถิ่น</w:t>
      </w:r>
      <w:r w:rsidRPr="001C3FB4">
        <w:rPr>
          <w:rFonts w:ascii="TH SarabunIT๙" w:hAnsi="TH SarabunIT๙" w:cs="TH SarabunIT๙"/>
          <w:color w:val="000000"/>
        </w:rPr>
        <w:t xml:space="preserve"> (</w:t>
      </w:r>
      <w:r w:rsidRPr="001C3FB4">
        <w:rPr>
          <w:rFonts w:ascii="TH SarabunIT๙" w:hAnsi="TH SarabunIT๙" w:cs="TH SarabunIT๙"/>
          <w:color w:val="000000"/>
          <w:cs/>
        </w:rPr>
        <w:t>กระบวนงานบริการที่</w:t>
      </w:r>
      <w:r w:rsidR="00F10D45">
        <w:rPr>
          <w:rFonts w:ascii="TH SarabunIT๙" w:hAnsi="TH SarabunIT๙" w:cs="TH SarabunIT๙" w:hint="cs"/>
          <w:color w:val="000000"/>
          <w:cs/>
        </w:rPr>
        <w:t xml:space="preserve">   </w:t>
      </w:r>
    </w:p>
    <w:p w:rsidR="001C3FB4" w:rsidRPr="001C3FB4" w:rsidRDefault="00F10D45" w:rsidP="001C3FB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="001C3FB4" w:rsidRPr="001C3FB4">
        <w:rPr>
          <w:rFonts w:ascii="TH SarabunIT๙" w:hAnsi="TH SarabunIT๙" w:cs="TH SarabunIT๙"/>
          <w:color w:val="000000"/>
          <w:cs/>
        </w:rPr>
        <w:t>เบ็ดเสร็จในหน่วยเดียว</w:t>
      </w:r>
      <w:r w:rsidR="001C3FB4" w:rsidRPr="001C3FB4">
        <w:rPr>
          <w:rFonts w:ascii="TH SarabunIT๙" w:hAnsi="TH SarabunIT๙" w:cs="TH SarabunIT๙"/>
          <w:color w:val="000000"/>
        </w:rPr>
        <w:t xml:space="preserve">) </w:t>
      </w:r>
    </w:p>
    <w:p w:rsidR="001C3FB4" w:rsidRPr="001C3FB4" w:rsidRDefault="001C3FB4" w:rsidP="001C3FB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</w:rPr>
      </w:pPr>
      <w:r w:rsidRPr="001C3FB4">
        <w:rPr>
          <w:rFonts w:ascii="TH SarabunIT๙" w:hAnsi="TH SarabunIT๙" w:cs="TH SarabunIT๙"/>
          <w:b/>
          <w:bCs/>
          <w:color w:val="0D0D0D"/>
        </w:rPr>
        <w:t xml:space="preserve">4. </w:t>
      </w:r>
      <w:proofErr w:type="gramStart"/>
      <w:r w:rsidR="00F10D45">
        <w:rPr>
          <w:rFonts w:ascii="TH SarabunIT๙" w:hAnsi="TH SarabunIT๙" w:cs="TH SarabunIT๙"/>
          <w:b/>
          <w:bCs/>
          <w:color w:val="0D0D0D"/>
          <w:cs/>
        </w:rPr>
        <w:t>หมวดหมู่ของง</w:t>
      </w:r>
      <w:r w:rsidR="00F10D45">
        <w:rPr>
          <w:rFonts w:ascii="TH SarabunIT๙" w:hAnsi="TH SarabunIT๙" w:cs="TH SarabunIT๙" w:hint="cs"/>
          <w:b/>
          <w:bCs/>
          <w:color w:val="0D0D0D"/>
          <w:cs/>
        </w:rPr>
        <w:t>า</w:t>
      </w:r>
      <w:r w:rsidR="00F10D45">
        <w:rPr>
          <w:rFonts w:ascii="TH SarabunIT๙" w:hAnsi="TH SarabunIT๙" w:cs="TH SarabunIT๙"/>
          <w:b/>
          <w:bCs/>
          <w:color w:val="0D0D0D"/>
          <w:cs/>
        </w:rPr>
        <w:t>นบริก</w:t>
      </w:r>
      <w:r w:rsidR="00F10D45">
        <w:rPr>
          <w:rFonts w:ascii="TH SarabunIT๙" w:hAnsi="TH SarabunIT๙" w:cs="TH SarabunIT๙" w:hint="cs"/>
          <w:b/>
          <w:bCs/>
          <w:color w:val="0D0D0D"/>
          <w:cs/>
        </w:rPr>
        <w:t>า</w:t>
      </w:r>
      <w:r w:rsidRPr="001C3FB4">
        <w:rPr>
          <w:rFonts w:ascii="TH SarabunIT๙" w:hAnsi="TH SarabunIT๙" w:cs="TH SarabunIT๙"/>
          <w:b/>
          <w:bCs/>
          <w:color w:val="0D0D0D"/>
          <w:cs/>
        </w:rPr>
        <w:t>ร</w:t>
      </w:r>
      <w:r w:rsidRPr="001C3FB4">
        <w:rPr>
          <w:rFonts w:ascii="TH SarabunIT๙" w:hAnsi="TH SarabunIT๙" w:cs="TH SarabunIT๙"/>
          <w:b/>
          <w:bCs/>
          <w:color w:val="0D0D0D"/>
        </w:rPr>
        <w:t xml:space="preserve"> :</w:t>
      </w:r>
      <w:proofErr w:type="gramEnd"/>
      <w:r w:rsidRPr="001C3FB4">
        <w:rPr>
          <w:rFonts w:ascii="TH SarabunIT๙" w:hAnsi="TH SarabunIT๙" w:cs="TH SarabunIT๙"/>
          <w:b/>
          <w:bCs/>
          <w:color w:val="0D0D0D"/>
        </w:rPr>
        <w:t xml:space="preserve"> </w:t>
      </w:r>
      <w:r w:rsidRPr="001C3FB4">
        <w:rPr>
          <w:rFonts w:ascii="TH SarabunIT๙" w:hAnsi="TH SarabunIT๙" w:cs="TH SarabunIT๙"/>
          <w:color w:val="000000"/>
          <w:cs/>
        </w:rPr>
        <w:t>อนุญาต</w:t>
      </w:r>
      <w:r w:rsidRPr="001C3FB4">
        <w:rPr>
          <w:rFonts w:ascii="TH SarabunIT๙" w:hAnsi="TH SarabunIT๙" w:cs="TH SarabunIT๙"/>
          <w:color w:val="000000"/>
        </w:rPr>
        <w:t>/</w:t>
      </w:r>
      <w:r w:rsidRPr="001C3FB4">
        <w:rPr>
          <w:rFonts w:ascii="TH SarabunIT๙" w:hAnsi="TH SarabunIT๙" w:cs="TH SarabunIT๙"/>
          <w:color w:val="000000"/>
          <w:cs/>
        </w:rPr>
        <w:t>ออกใบอนุญาต</w:t>
      </w:r>
      <w:r w:rsidRPr="001C3FB4">
        <w:rPr>
          <w:rFonts w:ascii="TH SarabunIT๙" w:hAnsi="TH SarabunIT๙" w:cs="TH SarabunIT๙"/>
          <w:color w:val="000000"/>
        </w:rPr>
        <w:t>/</w:t>
      </w:r>
      <w:r w:rsidRPr="001C3FB4">
        <w:rPr>
          <w:rFonts w:ascii="TH SarabunIT๙" w:hAnsi="TH SarabunIT๙" w:cs="TH SarabunIT๙"/>
          <w:color w:val="000000"/>
          <w:cs/>
        </w:rPr>
        <w:t>รับรอง</w:t>
      </w:r>
      <w:r w:rsidRPr="001C3FB4">
        <w:rPr>
          <w:rFonts w:ascii="TH SarabunIT๙" w:hAnsi="TH SarabunIT๙" w:cs="TH SarabunIT๙"/>
          <w:color w:val="000000"/>
        </w:rPr>
        <w:t xml:space="preserve"> </w:t>
      </w:r>
    </w:p>
    <w:p w:rsidR="001C3FB4" w:rsidRPr="001C3FB4" w:rsidRDefault="001C3FB4" w:rsidP="001C3FB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</w:rPr>
      </w:pPr>
      <w:r w:rsidRPr="001C3FB4">
        <w:rPr>
          <w:rFonts w:ascii="TH SarabunIT๙" w:hAnsi="TH SarabunIT๙" w:cs="TH SarabunIT๙"/>
          <w:b/>
          <w:bCs/>
          <w:color w:val="000000"/>
        </w:rPr>
        <w:t xml:space="preserve">5. </w:t>
      </w:r>
      <w:r w:rsidR="00F10D45">
        <w:rPr>
          <w:rFonts w:ascii="TH SarabunIT๙" w:hAnsi="TH SarabunIT๙" w:cs="TH SarabunIT๙"/>
          <w:b/>
          <w:bCs/>
          <w:color w:val="000000"/>
          <w:cs/>
        </w:rPr>
        <w:t>กฎหม</w:t>
      </w:r>
      <w:r w:rsidR="00F10D45">
        <w:rPr>
          <w:rFonts w:ascii="TH SarabunIT๙" w:hAnsi="TH SarabunIT๙" w:cs="TH SarabunIT๙" w:hint="cs"/>
          <w:b/>
          <w:bCs/>
          <w:color w:val="000000"/>
          <w:cs/>
        </w:rPr>
        <w:t>า</w:t>
      </w:r>
      <w:r w:rsidR="00F10D45">
        <w:rPr>
          <w:rFonts w:ascii="TH SarabunIT๙" w:hAnsi="TH SarabunIT๙" w:cs="TH SarabunIT๙"/>
          <w:b/>
          <w:bCs/>
          <w:color w:val="000000"/>
          <w:cs/>
        </w:rPr>
        <w:t>ยที่ให้อำน</w:t>
      </w:r>
      <w:r w:rsidR="00F10D45">
        <w:rPr>
          <w:rFonts w:ascii="TH SarabunIT๙" w:hAnsi="TH SarabunIT๙" w:cs="TH SarabunIT๙" w:hint="cs"/>
          <w:b/>
          <w:bCs/>
          <w:color w:val="000000"/>
          <w:cs/>
        </w:rPr>
        <w:t>า</w:t>
      </w:r>
      <w:r w:rsidR="00F10D45">
        <w:rPr>
          <w:rFonts w:ascii="TH SarabunIT๙" w:hAnsi="TH SarabunIT๙" w:cs="TH SarabunIT๙"/>
          <w:b/>
          <w:bCs/>
          <w:color w:val="000000"/>
          <w:cs/>
        </w:rPr>
        <w:t>จกำรอ</w:t>
      </w:r>
      <w:proofErr w:type="spellStart"/>
      <w:r w:rsidR="00F10D45">
        <w:rPr>
          <w:rFonts w:ascii="TH SarabunIT๙" w:hAnsi="TH SarabunIT๙" w:cs="TH SarabunIT๙"/>
          <w:b/>
          <w:bCs/>
          <w:color w:val="000000"/>
          <w:cs/>
        </w:rPr>
        <w:t>นุญ</w:t>
      </w:r>
      <w:r w:rsidR="00F10D45">
        <w:rPr>
          <w:rFonts w:ascii="TH SarabunIT๙" w:hAnsi="TH SarabunIT๙" w:cs="TH SarabunIT๙" w:hint="cs"/>
          <w:b/>
          <w:bCs/>
          <w:color w:val="000000"/>
          <w:cs/>
        </w:rPr>
        <w:t>า</w:t>
      </w:r>
      <w:r w:rsidRPr="001C3FB4">
        <w:rPr>
          <w:rFonts w:ascii="TH SarabunIT๙" w:hAnsi="TH SarabunIT๙" w:cs="TH SarabunIT๙"/>
          <w:b/>
          <w:bCs/>
          <w:color w:val="000000"/>
          <w:cs/>
        </w:rPr>
        <w:t>ต</w:t>
      </w:r>
      <w:proofErr w:type="spellEnd"/>
      <w:r w:rsidRPr="001C3FB4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1C3FB4">
        <w:rPr>
          <w:rFonts w:ascii="TH SarabunIT๙" w:hAnsi="TH SarabunIT๙" w:cs="TH SarabunIT๙"/>
          <w:b/>
          <w:bCs/>
          <w:color w:val="000000"/>
          <w:cs/>
        </w:rPr>
        <w:t>หรือที่เกี่ยวข้อง</w:t>
      </w:r>
      <w:r w:rsidRPr="001C3FB4">
        <w:rPr>
          <w:rFonts w:ascii="TH SarabunIT๙" w:hAnsi="TH SarabunIT๙" w:cs="TH SarabunIT๙"/>
          <w:b/>
          <w:bCs/>
          <w:color w:val="000000"/>
        </w:rPr>
        <w:t xml:space="preserve">: </w:t>
      </w:r>
    </w:p>
    <w:tbl>
      <w:tblPr>
        <w:tblW w:w="960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28"/>
        <w:gridCol w:w="376"/>
      </w:tblGrid>
      <w:tr w:rsidR="001C3FB4" w:rsidRPr="00602E74" w:rsidTr="001C3FB4">
        <w:trPr>
          <w:gridAfter w:val="1"/>
          <w:wAfter w:w="376" w:type="dxa"/>
          <w:trHeight w:val="746"/>
        </w:trPr>
        <w:tc>
          <w:tcPr>
            <w:tcW w:w="9228" w:type="dxa"/>
          </w:tcPr>
          <w:p w:rsidR="001C3FB4" w:rsidRPr="00602E74" w:rsidRDefault="001C3FB4" w:rsidP="001C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</w:rPr>
            </w:pPr>
            <w:r w:rsidRPr="001C3FB4">
              <w:rPr>
                <w:rFonts w:ascii="TH SarabunIT๙" w:hAnsi="TH SarabunIT๙" w:cs="TH SarabunIT๙"/>
                <w:color w:val="000000"/>
              </w:rPr>
              <w:t xml:space="preserve">1) </w:t>
            </w:r>
            <w:r w:rsidRPr="001C3FB4">
              <w:rPr>
                <w:rFonts w:ascii="TH SarabunIT๙" w:hAnsi="TH SarabunIT๙" w:cs="TH SarabunIT๙"/>
                <w:color w:val="000000"/>
                <w:cs/>
              </w:rPr>
              <w:t>กฎกระทรวง</w:t>
            </w:r>
            <w:r w:rsidRPr="001C3FB4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1C3FB4">
              <w:rPr>
                <w:rFonts w:ascii="TH SarabunIT๙" w:hAnsi="TH SarabunIT๙" w:cs="TH SarabunIT๙"/>
                <w:color w:val="000000"/>
                <w:cs/>
              </w:rPr>
              <w:t>ฉบับที่</w:t>
            </w:r>
            <w:r w:rsidRPr="001C3FB4">
              <w:rPr>
                <w:rFonts w:ascii="TH SarabunIT๙" w:hAnsi="TH SarabunIT๙" w:cs="TH SarabunIT๙"/>
                <w:color w:val="000000"/>
              </w:rPr>
              <w:t xml:space="preserve"> 4) (</w:t>
            </w:r>
            <w:r w:rsidRPr="001C3FB4">
              <w:rPr>
                <w:rFonts w:ascii="TH SarabunIT๙" w:hAnsi="TH SarabunIT๙" w:cs="TH SarabunIT๙"/>
                <w:color w:val="000000"/>
                <w:cs/>
              </w:rPr>
              <w:t>พ</w:t>
            </w:r>
            <w:r w:rsidRPr="001C3FB4">
              <w:rPr>
                <w:rFonts w:ascii="TH SarabunIT๙" w:hAnsi="TH SarabunIT๙" w:cs="TH SarabunIT๙"/>
                <w:color w:val="000000"/>
              </w:rPr>
              <w:t>.</w:t>
            </w:r>
            <w:r w:rsidRPr="001C3FB4">
              <w:rPr>
                <w:rFonts w:ascii="TH SarabunIT๙" w:hAnsi="TH SarabunIT๙" w:cs="TH SarabunIT๙"/>
                <w:color w:val="000000"/>
                <w:cs/>
              </w:rPr>
              <w:t>ศ</w:t>
            </w:r>
            <w:r w:rsidRPr="001C3FB4">
              <w:rPr>
                <w:rFonts w:ascii="TH SarabunIT๙" w:hAnsi="TH SarabunIT๙" w:cs="TH SarabunIT๙"/>
                <w:color w:val="000000"/>
              </w:rPr>
              <w:t xml:space="preserve">. 2536) </w:t>
            </w:r>
            <w:r w:rsidRPr="001C3FB4">
              <w:rPr>
                <w:rFonts w:ascii="TH SarabunIT๙" w:hAnsi="TH SarabunIT๙" w:cs="TH SarabunIT๙"/>
                <w:color w:val="000000"/>
                <w:cs/>
              </w:rPr>
              <w:t>ออกตามความในพระราชบัญญัติควบคุมการฆ่าสัตว์และจ</w:t>
            </w:r>
            <w:r w:rsidRPr="00602E74">
              <w:rPr>
                <w:rFonts w:ascii="TH SarabunIT๙" w:hAnsi="TH SarabunIT๙" w:cs="TH SarabunIT๙"/>
                <w:color w:val="000000"/>
                <w:cs/>
              </w:rPr>
              <w:t>ำ</w:t>
            </w:r>
            <w:r w:rsidRPr="001C3FB4">
              <w:rPr>
                <w:rFonts w:ascii="TH SarabunIT๙" w:hAnsi="TH SarabunIT๙" w:cs="TH SarabunIT๙"/>
                <w:color w:val="000000"/>
                <w:cs/>
              </w:rPr>
              <w:t>หน่าย</w:t>
            </w:r>
            <w:r w:rsidRPr="00602E74">
              <w:rPr>
                <w:rFonts w:ascii="TH SarabunIT๙" w:hAnsi="TH SarabunIT๙" w:cs="TH SarabunIT๙"/>
                <w:color w:val="000000"/>
                <w:cs/>
              </w:rPr>
              <w:t xml:space="preserve">  </w:t>
            </w:r>
          </w:p>
          <w:p w:rsidR="001C3FB4" w:rsidRPr="001C3FB4" w:rsidRDefault="001C3FB4" w:rsidP="001C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</w:rPr>
            </w:pPr>
            <w:r w:rsidRPr="001C3FB4">
              <w:rPr>
                <w:rFonts w:ascii="TH SarabunIT๙" w:hAnsi="TH SarabunIT๙" w:cs="TH SarabunIT๙"/>
                <w:color w:val="000000"/>
                <w:cs/>
              </w:rPr>
              <w:t>เนื้อสัตว์</w:t>
            </w:r>
            <w:r w:rsidRPr="00602E7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1C3FB4">
              <w:rPr>
                <w:rFonts w:ascii="TH SarabunIT๙" w:hAnsi="TH SarabunIT๙" w:cs="TH SarabunIT๙"/>
                <w:color w:val="000000"/>
                <w:cs/>
              </w:rPr>
              <w:t>พ</w:t>
            </w:r>
            <w:r w:rsidRPr="001C3FB4">
              <w:rPr>
                <w:rFonts w:ascii="TH SarabunIT๙" w:hAnsi="TH SarabunIT๙" w:cs="TH SarabunIT๙"/>
                <w:color w:val="000000"/>
              </w:rPr>
              <w:t>.</w:t>
            </w:r>
            <w:r w:rsidRPr="001C3FB4">
              <w:rPr>
                <w:rFonts w:ascii="TH SarabunIT๙" w:hAnsi="TH SarabunIT๙" w:cs="TH SarabunIT๙"/>
                <w:color w:val="000000"/>
                <w:cs/>
              </w:rPr>
              <w:t>ศ</w:t>
            </w:r>
            <w:r w:rsidRPr="001C3FB4">
              <w:rPr>
                <w:rFonts w:ascii="TH SarabunIT๙" w:hAnsi="TH SarabunIT๙" w:cs="TH SarabunIT๙"/>
                <w:color w:val="000000"/>
              </w:rPr>
              <w:t xml:space="preserve">. 2535 </w:t>
            </w:r>
          </w:p>
        </w:tc>
      </w:tr>
      <w:tr w:rsidR="001C3FB4" w:rsidRPr="00602E74" w:rsidTr="00C07D0E">
        <w:trPr>
          <w:trHeight w:val="748"/>
        </w:trPr>
        <w:tc>
          <w:tcPr>
            <w:tcW w:w="9604" w:type="dxa"/>
            <w:gridSpan w:val="2"/>
          </w:tcPr>
          <w:p w:rsidR="001C3FB4" w:rsidRPr="001C3FB4" w:rsidRDefault="001C3FB4" w:rsidP="001C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</w:rPr>
            </w:pPr>
            <w:r w:rsidRPr="001C3FB4">
              <w:rPr>
                <w:rFonts w:ascii="TH SarabunIT๙" w:hAnsi="TH SarabunIT๙" w:cs="TH SarabunIT๙"/>
                <w:color w:val="000000"/>
              </w:rPr>
              <w:t xml:space="preserve">2) </w:t>
            </w:r>
            <w:r w:rsidRPr="001C3FB4">
              <w:rPr>
                <w:rFonts w:ascii="TH SarabunIT๙" w:hAnsi="TH SarabunIT๙" w:cs="TH SarabunIT๙"/>
                <w:color w:val="000000"/>
                <w:cs/>
              </w:rPr>
              <w:t>กฎกระทรวง</w:t>
            </w:r>
            <w:r w:rsidRPr="001C3FB4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1C3FB4">
              <w:rPr>
                <w:rFonts w:ascii="TH SarabunIT๙" w:hAnsi="TH SarabunIT๙" w:cs="TH SarabunIT๙"/>
                <w:color w:val="000000"/>
                <w:cs/>
              </w:rPr>
              <w:t>ฉบับที่</w:t>
            </w:r>
            <w:r w:rsidRPr="001C3FB4">
              <w:rPr>
                <w:rFonts w:ascii="TH SarabunIT๙" w:hAnsi="TH SarabunIT๙" w:cs="TH SarabunIT๙"/>
                <w:color w:val="000000"/>
              </w:rPr>
              <w:t xml:space="preserve"> 6) (</w:t>
            </w:r>
            <w:r w:rsidRPr="001C3FB4">
              <w:rPr>
                <w:rFonts w:ascii="TH SarabunIT๙" w:hAnsi="TH SarabunIT๙" w:cs="TH SarabunIT๙"/>
                <w:color w:val="000000"/>
                <w:cs/>
              </w:rPr>
              <w:t>พ</w:t>
            </w:r>
            <w:r w:rsidRPr="001C3FB4">
              <w:rPr>
                <w:rFonts w:ascii="TH SarabunIT๙" w:hAnsi="TH SarabunIT๙" w:cs="TH SarabunIT๙"/>
                <w:color w:val="000000"/>
              </w:rPr>
              <w:t>.</w:t>
            </w:r>
            <w:r w:rsidRPr="001C3FB4">
              <w:rPr>
                <w:rFonts w:ascii="TH SarabunIT๙" w:hAnsi="TH SarabunIT๙" w:cs="TH SarabunIT๙"/>
                <w:color w:val="000000"/>
                <w:cs/>
              </w:rPr>
              <w:t>ศ</w:t>
            </w:r>
            <w:r w:rsidRPr="001C3FB4">
              <w:rPr>
                <w:rFonts w:ascii="TH SarabunIT๙" w:hAnsi="TH SarabunIT๙" w:cs="TH SarabunIT๙"/>
                <w:color w:val="000000"/>
              </w:rPr>
              <w:t xml:space="preserve">. 2552) </w:t>
            </w:r>
            <w:r w:rsidRPr="001C3FB4">
              <w:rPr>
                <w:rFonts w:ascii="TH SarabunIT๙" w:hAnsi="TH SarabunIT๙" w:cs="TH SarabunIT๙"/>
                <w:color w:val="000000"/>
                <w:cs/>
              </w:rPr>
              <w:t>ออกตามความในพระราชบัญญัติควบคุมการฆ่าสัตว์แล</w:t>
            </w:r>
            <w:r w:rsidRPr="00602E74">
              <w:rPr>
                <w:rFonts w:ascii="TH SarabunIT๙" w:hAnsi="TH SarabunIT๙" w:cs="TH SarabunIT๙"/>
                <w:color w:val="000000"/>
                <w:cs/>
              </w:rPr>
              <w:t>ะจำ</w:t>
            </w:r>
            <w:r w:rsidRPr="001C3FB4">
              <w:rPr>
                <w:rFonts w:ascii="TH SarabunIT๙" w:hAnsi="TH SarabunIT๙" w:cs="TH SarabunIT๙"/>
                <w:color w:val="000000"/>
                <w:cs/>
              </w:rPr>
              <w:t>หน่ายเนื้อสัตว์</w:t>
            </w:r>
            <w:r w:rsidRPr="00602E7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1C3FB4">
              <w:rPr>
                <w:rFonts w:ascii="TH SarabunIT๙" w:hAnsi="TH SarabunIT๙" w:cs="TH SarabunIT๙"/>
                <w:color w:val="000000"/>
                <w:cs/>
              </w:rPr>
              <w:t>พ</w:t>
            </w:r>
            <w:r w:rsidRPr="001C3FB4">
              <w:rPr>
                <w:rFonts w:ascii="TH SarabunIT๙" w:hAnsi="TH SarabunIT๙" w:cs="TH SarabunIT๙"/>
                <w:color w:val="000000"/>
              </w:rPr>
              <w:t>.</w:t>
            </w:r>
            <w:r w:rsidRPr="001C3FB4">
              <w:rPr>
                <w:rFonts w:ascii="TH SarabunIT๙" w:hAnsi="TH SarabunIT๙" w:cs="TH SarabunIT๙"/>
                <w:color w:val="000000"/>
                <w:cs/>
              </w:rPr>
              <w:t>ศ</w:t>
            </w:r>
            <w:r w:rsidRPr="001C3FB4">
              <w:rPr>
                <w:rFonts w:ascii="TH SarabunIT๙" w:hAnsi="TH SarabunIT๙" w:cs="TH SarabunIT๙"/>
                <w:color w:val="000000"/>
              </w:rPr>
              <w:t xml:space="preserve">. 2535 </w:t>
            </w:r>
          </w:p>
        </w:tc>
      </w:tr>
      <w:tr w:rsidR="001C3FB4" w:rsidRPr="00602E74" w:rsidTr="00F91E5B">
        <w:trPr>
          <w:trHeight w:val="319"/>
        </w:trPr>
        <w:tc>
          <w:tcPr>
            <w:tcW w:w="9604" w:type="dxa"/>
            <w:gridSpan w:val="2"/>
          </w:tcPr>
          <w:p w:rsidR="001C3FB4" w:rsidRPr="001C3FB4" w:rsidRDefault="001C3FB4" w:rsidP="001C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</w:rPr>
            </w:pPr>
            <w:r w:rsidRPr="001C3FB4">
              <w:rPr>
                <w:rFonts w:ascii="TH SarabunIT๙" w:hAnsi="TH SarabunIT๙" w:cs="TH SarabunIT๙"/>
                <w:color w:val="000000"/>
              </w:rPr>
              <w:t xml:space="preserve">3) </w:t>
            </w:r>
            <w:r w:rsidRPr="001C3FB4">
              <w:rPr>
                <w:rFonts w:ascii="TH SarabunIT๙" w:hAnsi="TH SarabunIT๙" w:cs="TH SarabunIT๙"/>
                <w:color w:val="000000"/>
                <w:cs/>
              </w:rPr>
              <w:t>พ</w:t>
            </w:r>
            <w:r w:rsidRPr="001C3FB4">
              <w:rPr>
                <w:rFonts w:ascii="TH SarabunIT๙" w:hAnsi="TH SarabunIT๙" w:cs="TH SarabunIT๙"/>
                <w:color w:val="000000"/>
              </w:rPr>
              <w:t>.</w:t>
            </w:r>
            <w:r w:rsidRPr="001C3FB4">
              <w:rPr>
                <w:rFonts w:ascii="TH SarabunIT๙" w:hAnsi="TH SarabunIT๙" w:cs="TH SarabunIT๙"/>
                <w:color w:val="000000"/>
                <w:cs/>
              </w:rPr>
              <w:t>ร</w:t>
            </w:r>
            <w:r w:rsidRPr="001C3FB4">
              <w:rPr>
                <w:rFonts w:ascii="TH SarabunIT๙" w:hAnsi="TH SarabunIT๙" w:cs="TH SarabunIT๙"/>
                <w:color w:val="000000"/>
              </w:rPr>
              <w:t>.</w:t>
            </w:r>
            <w:r w:rsidRPr="001C3FB4">
              <w:rPr>
                <w:rFonts w:ascii="TH SarabunIT๙" w:hAnsi="TH SarabunIT๙" w:cs="TH SarabunIT๙"/>
                <w:color w:val="000000"/>
                <w:cs/>
              </w:rPr>
              <w:t>บ</w:t>
            </w:r>
            <w:r w:rsidRPr="001C3FB4">
              <w:rPr>
                <w:rFonts w:ascii="TH SarabunIT๙" w:hAnsi="TH SarabunIT๙" w:cs="TH SarabunIT๙"/>
                <w:color w:val="000000"/>
              </w:rPr>
              <w:t xml:space="preserve">. </w:t>
            </w:r>
            <w:r w:rsidRPr="00602E74">
              <w:rPr>
                <w:rFonts w:ascii="TH SarabunIT๙" w:hAnsi="TH SarabunIT๙" w:cs="TH SarabunIT๙"/>
                <w:color w:val="000000"/>
                <w:cs/>
              </w:rPr>
              <w:t>ควบคุมการฆ่าสัตว์และจำ</w:t>
            </w:r>
            <w:r w:rsidRPr="001C3FB4">
              <w:rPr>
                <w:rFonts w:ascii="TH SarabunIT๙" w:hAnsi="TH SarabunIT๙" w:cs="TH SarabunIT๙"/>
                <w:color w:val="000000"/>
                <w:cs/>
              </w:rPr>
              <w:t>หน่ายเนื้อสัตว์</w:t>
            </w:r>
            <w:r w:rsidRPr="00602E7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1C3FB4">
              <w:rPr>
                <w:rFonts w:ascii="TH SarabunIT๙" w:hAnsi="TH SarabunIT๙" w:cs="TH SarabunIT๙"/>
                <w:color w:val="000000"/>
                <w:cs/>
              </w:rPr>
              <w:t>พ</w:t>
            </w:r>
            <w:r w:rsidRPr="001C3FB4">
              <w:rPr>
                <w:rFonts w:ascii="TH SarabunIT๙" w:hAnsi="TH SarabunIT๙" w:cs="TH SarabunIT๙"/>
                <w:color w:val="000000"/>
              </w:rPr>
              <w:t>.</w:t>
            </w:r>
            <w:r w:rsidRPr="001C3FB4">
              <w:rPr>
                <w:rFonts w:ascii="TH SarabunIT๙" w:hAnsi="TH SarabunIT๙" w:cs="TH SarabunIT๙"/>
                <w:color w:val="000000"/>
                <w:cs/>
              </w:rPr>
              <w:t>ศ</w:t>
            </w:r>
            <w:r w:rsidRPr="001C3FB4">
              <w:rPr>
                <w:rFonts w:ascii="TH SarabunIT๙" w:hAnsi="TH SarabunIT๙" w:cs="TH SarabunIT๙"/>
                <w:color w:val="000000"/>
              </w:rPr>
              <w:t xml:space="preserve">. 2535 </w:t>
            </w:r>
          </w:p>
        </w:tc>
      </w:tr>
    </w:tbl>
    <w:p w:rsidR="001C3FB4" w:rsidRPr="00602E74" w:rsidRDefault="001C3FB4" w:rsidP="001C3FB4">
      <w:pPr>
        <w:pStyle w:val="Default"/>
        <w:rPr>
          <w:rFonts w:ascii="TH SarabunIT๙" w:hAnsi="TH SarabunIT๙" w:cs="TH SarabunIT๙" w:hint="cs"/>
          <w:sz w:val="32"/>
          <w:szCs w:val="32"/>
          <w:cs/>
        </w:rPr>
      </w:pPr>
      <w:r w:rsidRPr="00602E7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6. </w:t>
      </w:r>
      <w:proofErr w:type="gramStart"/>
      <w:r w:rsidRPr="00602E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Pr="00602E7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 :</w:t>
      </w:r>
      <w:proofErr w:type="gramEnd"/>
      <w:r w:rsidRPr="00602E7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 </w:t>
      </w:r>
      <w:r w:rsidRPr="00602E74">
        <w:rPr>
          <w:rFonts w:ascii="TH SarabunIT๙" w:hAnsi="TH SarabunIT๙" w:cs="TH SarabunIT๙"/>
          <w:sz w:val="32"/>
          <w:szCs w:val="32"/>
          <w:cs/>
        </w:rPr>
        <w:t>บริการทั่วไป</w:t>
      </w:r>
      <w:r w:rsidRPr="00602E7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3FB4" w:rsidRPr="00602E74" w:rsidRDefault="001C3FB4" w:rsidP="001C3FB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E7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proofErr w:type="gramStart"/>
      <w:r w:rsidR="00E9004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</w:t>
      </w:r>
      <w:r w:rsidR="00E9004B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2E74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602E74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602E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02E74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602E7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3FB4" w:rsidRPr="00602E74" w:rsidRDefault="001C3FB4" w:rsidP="001C3FB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E7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="00E9004B">
        <w:rPr>
          <w:rFonts w:ascii="TH SarabunIT๙" w:hAnsi="TH SarabunIT๙" w:cs="TH SarabunIT๙"/>
          <w:b/>
          <w:bCs/>
          <w:sz w:val="32"/>
          <w:szCs w:val="32"/>
          <w:cs/>
        </w:rPr>
        <w:t>กฎหม</w:t>
      </w:r>
      <w:r w:rsidR="00E9004B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2E74">
        <w:rPr>
          <w:rFonts w:ascii="TH SarabunIT๙" w:hAnsi="TH SarabunIT๙" w:cs="TH SarabunIT๙"/>
          <w:b/>
          <w:bCs/>
          <w:sz w:val="32"/>
          <w:szCs w:val="32"/>
          <w:cs/>
        </w:rPr>
        <w:t>ยข้อบังคับ</w:t>
      </w:r>
      <w:r w:rsidRPr="00602E7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E9004B">
        <w:rPr>
          <w:rFonts w:ascii="TH SarabunIT๙" w:hAnsi="TH SarabunIT๙" w:cs="TH SarabunIT๙"/>
          <w:b/>
          <w:bCs/>
          <w:sz w:val="32"/>
          <w:szCs w:val="32"/>
          <w:cs/>
        </w:rPr>
        <w:t>ข้อตกลงที่กำหนดระยะเวล</w:t>
      </w:r>
      <w:r w:rsidR="00E9004B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2E74">
        <w:rPr>
          <w:rFonts w:ascii="TH SarabunIT๙" w:hAnsi="TH SarabunIT๙" w:cs="TH SarabunIT๙"/>
          <w:sz w:val="32"/>
          <w:szCs w:val="32"/>
        </w:rPr>
        <w:t xml:space="preserve">- </w:t>
      </w:r>
    </w:p>
    <w:p w:rsidR="001C3FB4" w:rsidRPr="00602E74" w:rsidRDefault="00E9004B" w:rsidP="001C3FB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ที่กำหนดต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มกฎหม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1C3FB4" w:rsidRPr="00602E74">
        <w:rPr>
          <w:rFonts w:ascii="TH SarabunIT๙" w:hAnsi="TH SarabunIT๙" w:cs="TH SarabunIT๙"/>
          <w:b/>
          <w:bCs/>
          <w:sz w:val="32"/>
          <w:szCs w:val="32"/>
          <w:cs/>
        </w:rPr>
        <w:t>ย</w:t>
      </w:r>
      <w:r w:rsidR="001C3FB4" w:rsidRPr="00602E74">
        <w:rPr>
          <w:rFonts w:ascii="TH SarabunIT๙" w:hAnsi="TH SarabunIT๙" w:cs="TH SarabunIT๙"/>
          <w:b/>
          <w:bCs/>
          <w:sz w:val="32"/>
          <w:szCs w:val="32"/>
        </w:rPr>
        <w:t xml:space="preserve"> / </w:t>
      </w:r>
      <w:r w:rsidR="001C3FB4" w:rsidRPr="00602E74">
        <w:rPr>
          <w:rFonts w:ascii="TH SarabunIT๙" w:hAnsi="TH SarabunIT๙" w:cs="TH SarabunIT๙"/>
          <w:b/>
          <w:bCs/>
          <w:sz w:val="32"/>
          <w:szCs w:val="32"/>
          <w:cs/>
        </w:rPr>
        <w:t>ข้อกำหนด</w:t>
      </w:r>
      <w:r w:rsidR="001C3FB4" w:rsidRPr="00602E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C3FB4" w:rsidRPr="00602E74">
        <w:rPr>
          <w:rFonts w:ascii="TH SarabunIT๙" w:hAnsi="TH SarabunIT๙" w:cs="TH SarabunIT๙"/>
          <w:b/>
          <w:bCs/>
          <w:sz w:val="32"/>
          <w:szCs w:val="32"/>
          <w:cs/>
        </w:rPr>
        <w:t>ฯลฯ</w:t>
      </w:r>
      <w:r w:rsidR="001C3FB4" w:rsidRPr="00602E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C3FB4" w:rsidRPr="00602E74">
        <w:rPr>
          <w:rFonts w:ascii="TH SarabunIT๙" w:hAnsi="TH SarabunIT๙" w:cs="TH SarabunIT๙"/>
          <w:sz w:val="32"/>
          <w:szCs w:val="32"/>
        </w:rPr>
        <w:t xml:space="preserve">0 </w:t>
      </w:r>
      <w:r w:rsidR="001C3FB4" w:rsidRPr="00602E74">
        <w:rPr>
          <w:rFonts w:ascii="TH SarabunIT๙" w:hAnsi="TH SarabunIT๙" w:cs="TH SarabunIT๙"/>
          <w:sz w:val="32"/>
          <w:szCs w:val="32"/>
          <w:cs/>
        </w:rPr>
        <w:t>วันท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3FB4" w:rsidRPr="00602E74">
        <w:rPr>
          <w:rFonts w:ascii="TH SarabunIT๙" w:hAnsi="TH SarabunIT๙" w:cs="TH SarabunIT๙"/>
          <w:sz w:val="32"/>
          <w:szCs w:val="32"/>
          <w:cs/>
        </w:rPr>
        <w:t>การ</w:t>
      </w:r>
      <w:r w:rsidR="001C3FB4" w:rsidRPr="00602E7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3FB4" w:rsidRPr="00602E74" w:rsidRDefault="001C3FB4" w:rsidP="001C3FB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E7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602E74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</w:t>
      </w:r>
      <w:r w:rsidRPr="00602E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C3FB4" w:rsidRPr="00602E74" w:rsidRDefault="001C3FB4" w:rsidP="001C3FB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E74">
        <w:rPr>
          <w:rFonts w:ascii="TH SarabunIT๙" w:hAnsi="TH SarabunIT๙" w:cs="TH SarabunIT๙"/>
          <w:b/>
          <w:bCs/>
          <w:sz w:val="32"/>
          <w:szCs w:val="32"/>
          <w:cs/>
        </w:rPr>
        <w:t>จำนวนเฉลี่ยต่อเดือน</w:t>
      </w:r>
      <w:r w:rsidRPr="00602E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02E74">
        <w:rPr>
          <w:rFonts w:ascii="TH SarabunIT๙" w:hAnsi="TH SarabunIT๙" w:cs="TH SarabunIT๙"/>
          <w:sz w:val="32"/>
          <w:szCs w:val="32"/>
        </w:rPr>
        <w:t xml:space="preserve">0 </w:t>
      </w:r>
    </w:p>
    <w:p w:rsidR="001C3FB4" w:rsidRPr="00602E74" w:rsidRDefault="00E9004B" w:rsidP="001C3FB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จำนวนคำขอที่ม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1C3FB4" w:rsidRPr="00602E74">
        <w:rPr>
          <w:rFonts w:ascii="TH SarabunIT๙" w:hAnsi="TH SarabunIT๙" w:cs="TH SarabunIT๙"/>
          <w:b/>
          <w:bCs/>
          <w:sz w:val="32"/>
          <w:szCs w:val="32"/>
          <w:cs/>
        </w:rPr>
        <w:t>กที่สุด</w:t>
      </w:r>
      <w:r w:rsidR="001C3FB4" w:rsidRPr="00602E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C3FB4" w:rsidRPr="00602E74">
        <w:rPr>
          <w:rFonts w:ascii="TH SarabunIT๙" w:hAnsi="TH SarabunIT๙" w:cs="TH SarabunIT๙"/>
          <w:sz w:val="32"/>
          <w:szCs w:val="32"/>
        </w:rPr>
        <w:t xml:space="preserve">0 </w:t>
      </w:r>
    </w:p>
    <w:p w:rsidR="001C3FB4" w:rsidRPr="00602E74" w:rsidRDefault="001C3FB4" w:rsidP="001C3FB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E74">
        <w:rPr>
          <w:rFonts w:ascii="TH SarabunIT๙" w:hAnsi="TH SarabunIT๙" w:cs="TH SarabunIT๙"/>
          <w:b/>
          <w:bCs/>
          <w:sz w:val="32"/>
          <w:szCs w:val="32"/>
          <w:cs/>
        </w:rPr>
        <w:t>จำนวนคำขอที่น้อยที่สุด</w:t>
      </w:r>
      <w:r w:rsidRPr="00602E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02E74">
        <w:rPr>
          <w:rFonts w:ascii="TH SarabunIT๙" w:hAnsi="TH SarabunIT๙" w:cs="TH SarabunIT๙"/>
          <w:sz w:val="32"/>
          <w:szCs w:val="32"/>
        </w:rPr>
        <w:t xml:space="preserve">0 </w:t>
      </w:r>
    </w:p>
    <w:p w:rsidR="001C3FB4" w:rsidRPr="00602E74" w:rsidRDefault="001C3FB4" w:rsidP="001C3FB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E74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="00E9004B">
        <w:rPr>
          <w:rFonts w:ascii="TH SarabunIT๙" w:hAnsi="TH SarabunIT๙" w:cs="TH SarabunIT๙"/>
          <w:b/>
          <w:bCs/>
          <w:sz w:val="32"/>
          <w:szCs w:val="32"/>
          <w:cs/>
        </w:rPr>
        <w:t>ชื่ออ้</w:t>
      </w:r>
      <w:r w:rsidR="00E9004B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2E74">
        <w:rPr>
          <w:rFonts w:ascii="TH SarabunIT๙" w:hAnsi="TH SarabunIT๙" w:cs="TH SarabunIT๙"/>
          <w:b/>
          <w:bCs/>
          <w:sz w:val="32"/>
          <w:szCs w:val="32"/>
          <w:cs/>
        </w:rPr>
        <w:t>งอิงของคู่มือประชำชน</w:t>
      </w:r>
      <w:r w:rsidRPr="00602E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02E74">
        <w:rPr>
          <w:rFonts w:ascii="TH SarabunIT๙" w:hAnsi="TH SarabunIT๙" w:cs="TH SarabunIT๙"/>
          <w:sz w:val="32"/>
          <w:szCs w:val="32"/>
          <w:cs/>
        </w:rPr>
        <w:t>การขออนุญาตฆ่าสัตว์ในโรงฆ่าสัตว์</w:t>
      </w:r>
      <w:r w:rsidRPr="00602E7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3FB4" w:rsidRPr="00602E74" w:rsidRDefault="001C3FB4" w:rsidP="001C3FB4">
      <w:pPr>
        <w:pStyle w:val="Default"/>
        <w:rPr>
          <w:rFonts w:ascii="TH SarabunIT๙" w:hAnsi="TH SarabunIT๙" w:cs="TH SarabunIT๙"/>
          <w:color w:val="0D0D0D"/>
          <w:sz w:val="32"/>
          <w:szCs w:val="32"/>
        </w:rPr>
      </w:pPr>
      <w:r w:rsidRPr="00602E7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11. </w:t>
      </w:r>
      <w:r w:rsidR="00E9004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</w:t>
      </w:r>
      <w:r w:rsidR="00E9004B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า</w:t>
      </w:r>
      <w:r w:rsidR="00E9004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งก</w:t>
      </w:r>
      <w:r w:rsidR="00E9004B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า</w:t>
      </w:r>
      <w:r w:rsidR="00E9004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รให้บริก</w:t>
      </w:r>
      <w:r w:rsidR="00E9004B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า</w:t>
      </w:r>
      <w:r w:rsidRPr="00602E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</w:t>
      </w:r>
      <w:r w:rsidRPr="00602E7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 </w:t>
      </w:r>
    </w:p>
    <w:tbl>
      <w:tblPr>
        <w:tblW w:w="95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1C3FB4" w:rsidRPr="00E9004B" w:rsidTr="001C3FB4">
        <w:trPr>
          <w:trHeight w:val="1680"/>
        </w:trPr>
        <w:tc>
          <w:tcPr>
            <w:tcW w:w="9592" w:type="dxa"/>
          </w:tcPr>
          <w:p w:rsidR="00E9004B" w:rsidRDefault="001C3FB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9004B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E900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 w:rsidRPr="00E9004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E9004B" w:rsidRPr="00E900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องค์การบริหารส่วนตำบลหนองกะปุ อำเภอบ้านลาด จังหวัดเพชรบุรี</w:t>
            </w:r>
            <w:r w:rsidRPr="00E900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9004B">
              <w:rPr>
                <w:rFonts w:ascii="TH SarabunIT๙" w:hAnsi="TH SarabunIT๙" w:cs="TH SarabunIT๙"/>
                <w:sz w:val="32"/>
                <w:szCs w:val="32"/>
              </w:rPr>
              <w:t xml:space="preserve">76150 </w:t>
            </w:r>
          </w:p>
          <w:p w:rsidR="001C3FB4" w:rsidRPr="00E9004B" w:rsidRDefault="00E9004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โทร 032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789470 / </w:t>
            </w:r>
            <w:r w:rsidR="001C3FB4" w:rsidRPr="00E9004B">
              <w:rPr>
                <w:rFonts w:ascii="TH SarabunIT๙" w:hAnsi="TH SarabunIT๙" w:cs="TH SarabunIT๙"/>
                <w:sz w:val="32"/>
                <w:szCs w:val="32"/>
                <w:cs/>
              </w:rPr>
              <w:t>ติดต่อด้วยตนเอง</w:t>
            </w:r>
            <w:r w:rsidR="001C3FB4" w:rsidRPr="00E900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C3FB4" w:rsidRPr="00E9004B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="001C3FB4" w:rsidRPr="00E900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C3FB4" w:rsidRPr="00E9004B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  <w:r w:rsidR="001C3FB4" w:rsidRPr="00E900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9004B" w:rsidRDefault="001C3FB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900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  <w:r w:rsidRPr="00E9004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9004B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เปิดให้บริการวันจันทร์ถึงวันศุกร์</w:t>
            </w:r>
            <w:r w:rsidRPr="00E9004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E9004B">
              <w:rPr>
                <w:rFonts w:ascii="TH SarabunIT๙" w:hAnsi="TH SarabunIT๙" w:cs="TH SarabunIT๙"/>
                <w:sz w:val="32"/>
                <w:szCs w:val="32"/>
                <w:cs/>
              </w:rPr>
              <w:t>ยกเว้นวันหยุดที่ทางราชการก</w:t>
            </w:r>
            <w:r w:rsidR="00E900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9004B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Pr="00E9004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  <w:p w:rsidR="001C3FB4" w:rsidRPr="00E9004B" w:rsidRDefault="001C3FB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9004B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ตั้งแต่เวลา</w:t>
            </w:r>
            <w:r w:rsidRPr="00E9004B">
              <w:rPr>
                <w:rFonts w:ascii="TH SarabunIT๙" w:hAnsi="TH SarabunIT๙" w:cs="TH SarabunIT๙"/>
                <w:sz w:val="32"/>
                <w:szCs w:val="32"/>
              </w:rPr>
              <w:t xml:space="preserve"> 08:30 - 16:30 </w:t>
            </w:r>
            <w:r w:rsidRPr="00E9004B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E9004B">
              <w:rPr>
                <w:rFonts w:ascii="TH SarabunIT๙" w:hAnsi="TH SarabunIT๙" w:cs="TH SarabunIT๙"/>
                <w:sz w:val="32"/>
                <w:szCs w:val="32"/>
              </w:rPr>
              <w:t>. (</w:t>
            </w:r>
            <w:r w:rsidRPr="00E9004B">
              <w:rPr>
                <w:rFonts w:ascii="TH SarabunIT๙" w:hAnsi="TH SarabunIT๙" w:cs="TH SarabunIT๙"/>
                <w:sz w:val="32"/>
                <w:szCs w:val="32"/>
                <w:cs/>
              </w:rPr>
              <w:t>มีพักเที่ยง</w:t>
            </w:r>
            <w:r w:rsidRPr="00E9004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  <w:p w:rsidR="001C3FB4" w:rsidRPr="00E9004B" w:rsidRDefault="001C3FB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900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E9004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9004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</w:p>
        </w:tc>
      </w:tr>
    </w:tbl>
    <w:p w:rsidR="001C3FB4" w:rsidRPr="00602E74" w:rsidRDefault="001C3FB4" w:rsidP="001C3FB4">
      <w:pPr>
        <w:pStyle w:val="Default"/>
        <w:rPr>
          <w:rFonts w:ascii="TH SarabunIT๙" w:hAnsi="TH SarabunIT๙" w:cs="TH SarabunIT๙"/>
          <w:color w:val="0D0D0D"/>
          <w:sz w:val="32"/>
          <w:szCs w:val="32"/>
        </w:rPr>
      </w:pPr>
      <w:r w:rsidRPr="00602E7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12. </w:t>
      </w:r>
      <w:r w:rsidRPr="00602E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หลักเกณฑ์</w:t>
      </w:r>
      <w:r w:rsidRPr="00602E7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 </w:t>
      </w:r>
      <w:r w:rsidR="00E9004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วิธีก</w:t>
      </w:r>
      <w:r w:rsidR="00E9004B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า</w:t>
      </w:r>
      <w:r w:rsidRPr="00602E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</w:t>
      </w:r>
      <w:r w:rsidRPr="00602E7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 </w:t>
      </w:r>
      <w:proofErr w:type="gramStart"/>
      <w:r w:rsidRPr="00602E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เงื่อนไข</w:t>
      </w:r>
      <w:r w:rsidRPr="00602E74">
        <w:rPr>
          <w:rFonts w:ascii="TH SarabunIT๙" w:hAnsi="TH SarabunIT๙" w:cs="TH SarabunIT๙"/>
          <w:b/>
          <w:bCs/>
          <w:color w:val="0D0D0D"/>
          <w:sz w:val="32"/>
          <w:szCs w:val="32"/>
        </w:rPr>
        <w:t>(</w:t>
      </w:r>
      <w:proofErr w:type="gramEnd"/>
      <w:r w:rsidR="00E9004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ถ้</w:t>
      </w:r>
      <w:r w:rsidR="00E9004B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า</w:t>
      </w:r>
      <w:r w:rsidRPr="00602E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มี</w:t>
      </w:r>
      <w:r w:rsidRPr="00602E7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) </w:t>
      </w:r>
      <w:r w:rsidR="00E9004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ในก</w:t>
      </w:r>
      <w:r w:rsidR="00E9004B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า</w:t>
      </w:r>
      <w:r w:rsidRPr="00602E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รยื่นคำขอ</w:t>
      </w:r>
      <w:r w:rsidRPr="00602E7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 </w:t>
      </w:r>
      <w:r w:rsidR="00E9004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และในกำรพิ</w:t>
      </w:r>
      <w:proofErr w:type="spellStart"/>
      <w:r w:rsidR="00E9004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จ</w:t>
      </w:r>
      <w:r w:rsidR="00E9004B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า</w:t>
      </w:r>
      <w:r w:rsidR="00E9004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รณ</w:t>
      </w:r>
      <w:r w:rsidR="00E9004B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า</w:t>
      </w:r>
      <w:proofErr w:type="spellEnd"/>
      <w:r w:rsidR="00E9004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อนุญ</w:t>
      </w:r>
      <w:r w:rsidR="00E9004B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า</w:t>
      </w:r>
      <w:r w:rsidRPr="00602E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ต</w:t>
      </w:r>
      <w:r w:rsidRPr="00602E7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 </w:t>
      </w:r>
    </w:p>
    <w:p w:rsidR="00E73AF8" w:rsidRDefault="001C3FB4" w:rsidP="001C3FB4">
      <w:pPr>
        <w:pStyle w:val="Default"/>
        <w:rPr>
          <w:rFonts w:ascii="TH SarabunIT๙" w:hAnsi="TH SarabunIT๙" w:cs="TH SarabunIT๙" w:hint="cs"/>
          <w:sz w:val="32"/>
          <w:szCs w:val="32"/>
        </w:rPr>
      </w:pPr>
      <w:r w:rsidRPr="00602E74">
        <w:rPr>
          <w:rFonts w:ascii="TH SarabunIT๙" w:hAnsi="TH SarabunIT๙" w:cs="TH SarabunIT๙"/>
          <w:sz w:val="32"/>
          <w:szCs w:val="32"/>
          <w:cs/>
        </w:rPr>
        <w:t>ผู้ประสงค์จะฆ่าสัตว์ให้ยื่นแบบ</w:t>
      </w:r>
      <w:r w:rsidR="00E73A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602E74">
        <w:rPr>
          <w:rFonts w:ascii="TH SarabunIT๙" w:hAnsi="TH SarabunIT๙" w:cs="TH SarabunIT๙"/>
          <w:sz w:val="32"/>
          <w:szCs w:val="32"/>
          <w:cs/>
        </w:rPr>
        <w:t>ฆจส</w:t>
      </w:r>
      <w:proofErr w:type="spellEnd"/>
      <w:r w:rsidRPr="00602E74">
        <w:rPr>
          <w:rFonts w:ascii="TH SarabunIT๙" w:hAnsi="TH SarabunIT๙" w:cs="TH SarabunIT๙"/>
          <w:sz w:val="32"/>
          <w:szCs w:val="32"/>
        </w:rPr>
        <w:t>.4 (</w:t>
      </w:r>
      <w:r w:rsidRPr="00602E74">
        <w:rPr>
          <w:rFonts w:ascii="TH SarabunIT๙" w:hAnsi="TH SarabunIT๙" w:cs="TH SarabunIT๙"/>
          <w:sz w:val="32"/>
          <w:szCs w:val="32"/>
          <w:cs/>
        </w:rPr>
        <w:t>กรณีสัตว์พาหนะต้องแนบตั๋วพิมพ์รูปพรรณ</w:t>
      </w:r>
      <w:r w:rsidRPr="00602E74">
        <w:rPr>
          <w:rFonts w:ascii="TH SarabunIT๙" w:hAnsi="TH SarabunIT๙" w:cs="TH SarabunIT๙"/>
          <w:sz w:val="32"/>
          <w:szCs w:val="32"/>
        </w:rPr>
        <w:t xml:space="preserve">) </w:t>
      </w:r>
      <w:r w:rsidRPr="00602E74">
        <w:rPr>
          <w:rFonts w:ascii="TH SarabunIT๙" w:hAnsi="TH SarabunIT๙" w:cs="TH SarabunIT๙"/>
          <w:sz w:val="32"/>
          <w:szCs w:val="32"/>
          <w:cs/>
        </w:rPr>
        <w:t>ก่อนการฆ่าสัตว์พร้อม</w:t>
      </w:r>
    </w:p>
    <w:p w:rsidR="00264F34" w:rsidRDefault="001C3FB4" w:rsidP="001C3FB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E74">
        <w:rPr>
          <w:rFonts w:ascii="TH SarabunIT๙" w:hAnsi="TH SarabunIT๙" w:cs="TH SarabunIT๙"/>
          <w:sz w:val="32"/>
          <w:szCs w:val="32"/>
          <w:cs/>
        </w:rPr>
        <w:t>เสียค่าธรรมเนียมโรงฆ่าสัตว์โรงพักสัตว์และอากรการฆ่าสัตว์ตามอัตราที่ก</w:t>
      </w:r>
      <w:r w:rsidR="00E73A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02E74">
        <w:rPr>
          <w:rFonts w:ascii="TH SarabunIT๙" w:hAnsi="TH SarabunIT๙" w:cs="TH SarabunIT๙"/>
          <w:sz w:val="32"/>
          <w:szCs w:val="32"/>
          <w:cs/>
        </w:rPr>
        <w:t>หนดในกฎกระทรวง</w:t>
      </w:r>
      <w:r w:rsidRPr="00602E74">
        <w:rPr>
          <w:rFonts w:ascii="TH SarabunIT๙" w:hAnsi="TH SarabunIT๙" w:cs="TH SarabunIT๙"/>
          <w:sz w:val="32"/>
          <w:szCs w:val="32"/>
        </w:rPr>
        <w:t xml:space="preserve"> (</w:t>
      </w:r>
      <w:r w:rsidRPr="00602E74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602E74">
        <w:rPr>
          <w:rFonts w:ascii="TH SarabunIT๙" w:hAnsi="TH SarabunIT๙" w:cs="TH SarabunIT๙"/>
          <w:sz w:val="32"/>
          <w:szCs w:val="32"/>
        </w:rPr>
        <w:t xml:space="preserve"> 4) (</w:t>
      </w:r>
      <w:r w:rsidRPr="00602E74">
        <w:rPr>
          <w:rFonts w:ascii="TH SarabunIT๙" w:hAnsi="TH SarabunIT๙" w:cs="TH SarabunIT๙"/>
          <w:sz w:val="32"/>
          <w:szCs w:val="32"/>
          <w:cs/>
        </w:rPr>
        <w:t>พ</w:t>
      </w:r>
      <w:r w:rsidRPr="00602E74">
        <w:rPr>
          <w:rFonts w:ascii="TH SarabunIT๙" w:hAnsi="TH SarabunIT๙" w:cs="TH SarabunIT๙"/>
          <w:sz w:val="32"/>
          <w:szCs w:val="32"/>
        </w:rPr>
        <w:t>.</w:t>
      </w:r>
      <w:r w:rsidRPr="00602E74">
        <w:rPr>
          <w:rFonts w:ascii="TH SarabunIT๙" w:hAnsi="TH SarabunIT๙" w:cs="TH SarabunIT๙"/>
          <w:sz w:val="32"/>
          <w:szCs w:val="32"/>
          <w:cs/>
        </w:rPr>
        <w:t>ศ</w:t>
      </w:r>
      <w:r w:rsidRPr="00602E74">
        <w:rPr>
          <w:rFonts w:ascii="TH SarabunIT๙" w:hAnsi="TH SarabunIT๙" w:cs="TH SarabunIT๙"/>
          <w:sz w:val="32"/>
          <w:szCs w:val="32"/>
        </w:rPr>
        <w:t xml:space="preserve">. 2536) </w:t>
      </w:r>
      <w:r w:rsidRPr="00602E74">
        <w:rPr>
          <w:rFonts w:ascii="TH SarabunIT๙" w:hAnsi="TH SarabunIT๙" w:cs="TH SarabunIT๙"/>
          <w:sz w:val="32"/>
          <w:szCs w:val="32"/>
          <w:cs/>
        </w:rPr>
        <w:t>และกฎกระทรวง</w:t>
      </w:r>
      <w:r w:rsidRPr="00602E74">
        <w:rPr>
          <w:rFonts w:ascii="TH SarabunIT๙" w:hAnsi="TH SarabunIT๙" w:cs="TH SarabunIT๙"/>
          <w:sz w:val="32"/>
          <w:szCs w:val="32"/>
        </w:rPr>
        <w:t xml:space="preserve"> (</w:t>
      </w:r>
      <w:r w:rsidRPr="00602E74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602E74">
        <w:rPr>
          <w:rFonts w:ascii="TH SarabunIT๙" w:hAnsi="TH SarabunIT๙" w:cs="TH SarabunIT๙"/>
          <w:sz w:val="32"/>
          <w:szCs w:val="32"/>
        </w:rPr>
        <w:t xml:space="preserve"> 6) (</w:t>
      </w:r>
      <w:r w:rsidRPr="00602E74">
        <w:rPr>
          <w:rFonts w:ascii="TH SarabunIT๙" w:hAnsi="TH SarabunIT๙" w:cs="TH SarabunIT๙"/>
          <w:sz w:val="32"/>
          <w:szCs w:val="32"/>
          <w:cs/>
        </w:rPr>
        <w:t>พ</w:t>
      </w:r>
      <w:r w:rsidRPr="00602E74">
        <w:rPr>
          <w:rFonts w:ascii="TH SarabunIT๙" w:hAnsi="TH SarabunIT๙" w:cs="TH SarabunIT๙"/>
          <w:sz w:val="32"/>
          <w:szCs w:val="32"/>
        </w:rPr>
        <w:t>.</w:t>
      </w:r>
      <w:r w:rsidRPr="00602E74">
        <w:rPr>
          <w:rFonts w:ascii="TH SarabunIT๙" w:hAnsi="TH SarabunIT๙" w:cs="TH SarabunIT๙"/>
          <w:sz w:val="32"/>
          <w:szCs w:val="32"/>
          <w:cs/>
        </w:rPr>
        <w:t>ศ</w:t>
      </w:r>
      <w:r w:rsidRPr="00602E74">
        <w:rPr>
          <w:rFonts w:ascii="TH SarabunIT๙" w:hAnsi="TH SarabunIT๙" w:cs="TH SarabunIT๙"/>
          <w:sz w:val="32"/>
          <w:szCs w:val="32"/>
        </w:rPr>
        <w:t xml:space="preserve">. 2552) </w:t>
      </w:r>
      <w:r w:rsidRPr="00602E74">
        <w:rPr>
          <w:rFonts w:ascii="TH SarabunIT๙" w:hAnsi="TH SarabunIT๙" w:cs="TH SarabunIT๙"/>
          <w:sz w:val="32"/>
          <w:szCs w:val="32"/>
          <w:cs/>
        </w:rPr>
        <w:t>ออกตามความในพระราชบัญญัติควบคุม</w:t>
      </w:r>
      <w:r w:rsidR="00E73AF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02E74">
        <w:rPr>
          <w:rFonts w:ascii="TH SarabunIT๙" w:hAnsi="TH SarabunIT๙" w:cs="TH SarabunIT๙"/>
          <w:sz w:val="32"/>
          <w:szCs w:val="32"/>
          <w:cs/>
        </w:rPr>
        <w:t>การฆ่าสัตว์และจ</w:t>
      </w:r>
      <w:r w:rsidR="00E73A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02E74">
        <w:rPr>
          <w:rFonts w:ascii="TH SarabunIT๙" w:hAnsi="TH SarabunIT๙" w:cs="TH SarabunIT๙"/>
          <w:sz w:val="32"/>
          <w:szCs w:val="32"/>
          <w:cs/>
        </w:rPr>
        <w:t>หน่ายเนื้อสัตว์</w:t>
      </w:r>
      <w:r w:rsidR="00E73A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2E74">
        <w:rPr>
          <w:rFonts w:ascii="TH SarabunIT๙" w:hAnsi="TH SarabunIT๙" w:cs="TH SarabunIT๙"/>
          <w:sz w:val="32"/>
          <w:szCs w:val="32"/>
          <w:cs/>
        </w:rPr>
        <w:t>พ</w:t>
      </w:r>
      <w:r w:rsidRPr="00602E74">
        <w:rPr>
          <w:rFonts w:ascii="TH SarabunIT๙" w:hAnsi="TH SarabunIT๙" w:cs="TH SarabunIT๙"/>
          <w:sz w:val="32"/>
          <w:szCs w:val="32"/>
        </w:rPr>
        <w:t>.</w:t>
      </w:r>
      <w:r w:rsidRPr="00602E74">
        <w:rPr>
          <w:rFonts w:ascii="TH SarabunIT๙" w:hAnsi="TH SarabunIT๙" w:cs="TH SarabunIT๙"/>
          <w:sz w:val="32"/>
          <w:szCs w:val="32"/>
          <w:cs/>
        </w:rPr>
        <w:t>ศ</w:t>
      </w:r>
      <w:r w:rsidRPr="00602E74">
        <w:rPr>
          <w:rFonts w:ascii="TH SarabunIT๙" w:hAnsi="TH SarabunIT๙" w:cs="TH SarabunIT๙"/>
          <w:sz w:val="32"/>
          <w:szCs w:val="32"/>
        </w:rPr>
        <w:t xml:space="preserve">. 2535 </w:t>
      </w:r>
    </w:p>
    <w:p w:rsidR="001C3FB4" w:rsidRPr="00602E74" w:rsidRDefault="001C3FB4" w:rsidP="001C3FB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E7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เงื่อนไข</w:t>
      </w:r>
      <w:r w:rsidRPr="00602E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02E74">
        <w:rPr>
          <w:rFonts w:ascii="TH SarabunIT๙" w:hAnsi="TH SarabunIT๙" w:cs="TH SarabunIT๙"/>
          <w:sz w:val="32"/>
          <w:szCs w:val="32"/>
        </w:rPr>
        <w:t>1.</w:t>
      </w:r>
      <w:r w:rsidR="00264F34">
        <w:rPr>
          <w:rFonts w:ascii="TH SarabunIT๙" w:hAnsi="TH SarabunIT๙" w:cs="TH SarabunIT๙"/>
          <w:sz w:val="32"/>
          <w:szCs w:val="32"/>
          <w:cs/>
        </w:rPr>
        <w:t>กรณีค</w:t>
      </w:r>
      <w:r w:rsidR="00264F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02E74">
        <w:rPr>
          <w:rFonts w:ascii="TH SarabunIT๙" w:hAnsi="TH SarabunIT๙" w:cs="TH SarabunIT๙"/>
          <w:sz w:val="32"/>
          <w:szCs w:val="32"/>
          <w:cs/>
        </w:rPr>
        <w:t>ขอหรือเอกสารหลักฐานประกอบการพิจารณาไม่ครบถ้วนหรือไม่ถูกต้องและไม่อาจแก</w:t>
      </w:r>
      <w:r w:rsidR="00264F34">
        <w:rPr>
          <w:rFonts w:ascii="TH SarabunIT๙" w:hAnsi="TH SarabunIT๙" w:cs="TH SarabunIT๙"/>
          <w:sz w:val="32"/>
          <w:szCs w:val="32"/>
          <w:cs/>
        </w:rPr>
        <w:t>้ไขเพิ่มเติมได้ในขณะนั้นผู้รับค</w:t>
      </w:r>
      <w:r w:rsidR="00264F3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64F34">
        <w:rPr>
          <w:rFonts w:ascii="TH SarabunIT๙" w:hAnsi="TH SarabunIT๙" w:cs="TH SarabunIT๙"/>
          <w:sz w:val="32"/>
          <w:szCs w:val="32"/>
          <w:cs/>
        </w:rPr>
        <w:t>ขอและผู้ยื่นค</w:t>
      </w:r>
      <w:r w:rsidR="00264F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02E74">
        <w:rPr>
          <w:rFonts w:ascii="TH SarabunIT๙" w:hAnsi="TH SarabunIT๙" w:cs="TH SarabunIT๙"/>
          <w:sz w:val="32"/>
          <w:szCs w:val="32"/>
          <w:cs/>
        </w:rPr>
        <w:t>ขอจะต้องลงนามบันทึกความบกพร่องและร</w:t>
      </w:r>
      <w:r w:rsidR="00264F34">
        <w:rPr>
          <w:rFonts w:ascii="TH SarabunIT๙" w:hAnsi="TH SarabunIT๙" w:cs="TH SarabunIT๙"/>
          <w:sz w:val="32"/>
          <w:szCs w:val="32"/>
          <w:cs/>
        </w:rPr>
        <w:t>ายการเอกสารหลักฐานร่วมกันพร้อมก</w:t>
      </w:r>
      <w:r w:rsidR="00264F3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64F34">
        <w:rPr>
          <w:rFonts w:ascii="TH SarabunIT๙" w:hAnsi="TH SarabunIT๙" w:cs="TH SarabunIT๙"/>
          <w:sz w:val="32"/>
          <w:szCs w:val="32"/>
          <w:cs/>
        </w:rPr>
        <w:t>หนดระยะเวลาให้ผู้ยื่นค</w:t>
      </w:r>
      <w:r w:rsidR="00264F3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64F34">
        <w:rPr>
          <w:rFonts w:ascii="TH SarabunIT๙" w:hAnsi="TH SarabunIT๙" w:cs="TH SarabunIT๙"/>
          <w:sz w:val="32"/>
          <w:szCs w:val="32"/>
          <w:cs/>
        </w:rPr>
        <w:t>ขอด</w:t>
      </w:r>
      <w:r w:rsidR="00264F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02E74">
        <w:rPr>
          <w:rFonts w:ascii="TH SarabunIT๙" w:hAnsi="TH SarabunIT๙" w:cs="TH SarabunIT๙"/>
          <w:sz w:val="32"/>
          <w:szCs w:val="32"/>
          <w:cs/>
        </w:rPr>
        <w:t>เนินการแ</w:t>
      </w:r>
      <w:r w:rsidR="00264F34">
        <w:rPr>
          <w:rFonts w:ascii="TH SarabunIT๙" w:hAnsi="TH SarabunIT๙" w:cs="TH SarabunIT๙"/>
          <w:sz w:val="32"/>
          <w:szCs w:val="32"/>
          <w:cs/>
        </w:rPr>
        <w:t>ก้ไขเพิ่มเติมหากผู้ยื่นคาขอไม่ด</w:t>
      </w:r>
      <w:r w:rsidR="00264F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02E74">
        <w:rPr>
          <w:rFonts w:ascii="TH SarabunIT๙" w:hAnsi="TH SarabunIT๙" w:cs="TH SarabunIT๙"/>
          <w:sz w:val="32"/>
          <w:szCs w:val="32"/>
          <w:cs/>
        </w:rPr>
        <w:t>เนินการแก</w:t>
      </w:r>
      <w:r w:rsidR="00264F34">
        <w:rPr>
          <w:rFonts w:ascii="TH SarabunIT๙" w:hAnsi="TH SarabunIT๙" w:cs="TH SarabunIT๙"/>
          <w:sz w:val="32"/>
          <w:szCs w:val="32"/>
          <w:cs/>
        </w:rPr>
        <w:t>้ไขเพิ่มเติมภายในระยะเวลาที่ก</w:t>
      </w:r>
      <w:r w:rsidR="00264F3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64F34">
        <w:rPr>
          <w:rFonts w:ascii="TH SarabunIT๙" w:hAnsi="TH SarabunIT๙" w:cs="TH SarabunIT๙"/>
          <w:sz w:val="32"/>
          <w:szCs w:val="32"/>
          <w:cs/>
        </w:rPr>
        <w:t>หนดจะถือว่าผู้ยื่นค</w:t>
      </w:r>
      <w:r w:rsidR="00264F3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64F34">
        <w:rPr>
          <w:rFonts w:ascii="TH SarabunIT๙" w:hAnsi="TH SarabunIT๙" w:cs="TH SarabunIT๙"/>
          <w:sz w:val="32"/>
          <w:szCs w:val="32"/>
          <w:cs/>
        </w:rPr>
        <w:t>ขอไม่ประสงค์จะยื่นค</w:t>
      </w:r>
      <w:r w:rsidR="00264F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02E74">
        <w:rPr>
          <w:rFonts w:ascii="TH SarabunIT๙" w:hAnsi="TH SarabunIT๙" w:cs="TH SarabunIT๙"/>
          <w:sz w:val="32"/>
          <w:szCs w:val="32"/>
          <w:cs/>
        </w:rPr>
        <w:t>ขอ</w:t>
      </w:r>
      <w:r w:rsidRPr="00602E7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3FB4" w:rsidRPr="00602E74" w:rsidRDefault="001C3FB4" w:rsidP="001C3FB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E74">
        <w:rPr>
          <w:rFonts w:ascii="TH SarabunIT๙" w:hAnsi="TH SarabunIT๙" w:cs="TH SarabunIT๙"/>
          <w:sz w:val="32"/>
          <w:szCs w:val="32"/>
        </w:rPr>
        <w:t>2.</w:t>
      </w:r>
      <w:r w:rsidR="00264F34">
        <w:rPr>
          <w:rFonts w:ascii="TH SarabunIT๙" w:hAnsi="TH SarabunIT๙" w:cs="TH SarabunIT๙"/>
          <w:sz w:val="32"/>
          <w:szCs w:val="32"/>
          <w:cs/>
        </w:rPr>
        <w:t>ขั้นตอนการด</w:t>
      </w:r>
      <w:r w:rsidR="00264F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02E74">
        <w:rPr>
          <w:rFonts w:ascii="TH SarabunIT๙" w:hAnsi="TH SarabunIT๙" w:cs="TH SarabunIT๙"/>
          <w:sz w:val="32"/>
          <w:szCs w:val="32"/>
          <w:cs/>
        </w:rPr>
        <w:t>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</w:r>
      <w:r w:rsidRPr="00602E7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3FB4" w:rsidRPr="00602E74" w:rsidRDefault="001C3FB4" w:rsidP="001C3FB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E74">
        <w:rPr>
          <w:rFonts w:ascii="TH SarabunIT๙" w:hAnsi="TH SarabunIT๙" w:cs="TH SarabunIT๙"/>
          <w:sz w:val="32"/>
          <w:szCs w:val="32"/>
        </w:rPr>
        <w:t>3.</w:t>
      </w:r>
      <w:r w:rsidR="00264F34">
        <w:rPr>
          <w:rFonts w:ascii="TH SarabunIT๙" w:hAnsi="TH SarabunIT๙" w:cs="TH SarabunIT๙"/>
          <w:sz w:val="32"/>
          <w:szCs w:val="32"/>
          <w:cs/>
        </w:rPr>
        <w:t>ส</w:t>
      </w:r>
      <w:r w:rsidR="00264F3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64F34">
        <w:rPr>
          <w:rFonts w:ascii="TH SarabunIT๙" w:hAnsi="TH SarabunIT๙" w:cs="TH SarabunIT๙"/>
          <w:sz w:val="32"/>
          <w:szCs w:val="32"/>
          <w:cs/>
        </w:rPr>
        <w:t>เนาเอกสารต้องลงนามรับรองส</w:t>
      </w:r>
      <w:r w:rsidR="00264F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02E74">
        <w:rPr>
          <w:rFonts w:ascii="TH SarabunIT๙" w:hAnsi="TH SarabunIT๙" w:cs="TH SarabunIT๙"/>
          <w:sz w:val="32"/>
          <w:szCs w:val="32"/>
          <w:cs/>
        </w:rPr>
        <w:t>เนาถูกต้องทุกฉบับ</w:t>
      </w:r>
      <w:r w:rsidRPr="00602E7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3FB4" w:rsidRDefault="001C3FB4" w:rsidP="001C3FB4">
      <w:pPr>
        <w:pStyle w:val="Default"/>
        <w:rPr>
          <w:rFonts w:ascii="TH SarabunIT๙" w:hAnsi="TH SarabunIT๙" w:cs="TH SarabunIT๙"/>
          <w:color w:val="0D0D0D"/>
          <w:sz w:val="32"/>
          <w:szCs w:val="32"/>
        </w:rPr>
      </w:pPr>
      <w:r w:rsidRPr="00602E7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13. </w:t>
      </w:r>
      <w:r w:rsidRPr="00602E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ขั้นตอน</w:t>
      </w:r>
      <w:r w:rsidRPr="00602E7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 </w:t>
      </w:r>
      <w:r w:rsidR="00264F3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ระยะเวล</w:t>
      </w:r>
      <w:r w:rsidR="00264F34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า</w:t>
      </w:r>
      <w:r w:rsidRPr="00602E7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 </w:t>
      </w:r>
      <w:r w:rsidR="00264F3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และส่วนง</w:t>
      </w:r>
      <w:r w:rsidR="00264F34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า</w:t>
      </w:r>
      <w:r w:rsidRPr="00602E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นที่รับผิดชอบ</w:t>
      </w:r>
      <w:r w:rsidRPr="00602E7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 </w:t>
      </w:r>
    </w:p>
    <w:p w:rsidR="00F510C5" w:rsidRDefault="00F510C5" w:rsidP="001C3FB4">
      <w:pPr>
        <w:pStyle w:val="Default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Style w:val="a4"/>
        <w:tblW w:w="9823" w:type="dxa"/>
        <w:tblLook w:val="04A0" w:firstRow="1" w:lastRow="0" w:firstColumn="1" w:lastColumn="0" w:noHBand="0" w:noVBand="1"/>
      </w:tblPr>
      <w:tblGrid>
        <w:gridCol w:w="669"/>
        <w:gridCol w:w="2104"/>
        <w:gridCol w:w="2376"/>
        <w:gridCol w:w="1530"/>
        <w:gridCol w:w="1532"/>
        <w:gridCol w:w="1612"/>
      </w:tblGrid>
      <w:tr w:rsidR="00F510C5" w:rsidTr="00007CE1">
        <w:tc>
          <w:tcPr>
            <w:tcW w:w="669" w:type="dxa"/>
            <w:vAlign w:val="center"/>
          </w:tcPr>
          <w:p w:rsidR="00F510C5" w:rsidRPr="00602E74" w:rsidRDefault="00F510C5" w:rsidP="00F510C5">
            <w:pPr>
              <w:pStyle w:val="Defaul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02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104" w:type="dxa"/>
            <w:vAlign w:val="center"/>
          </w:tcPr>
          <w:p w:rsidR="00F510C5" w:rsidRPr="00602E74" w:rsidRDefault="00F510C5" w:rsidP="00F510C5">
            <w:pPr>
              <w:pStyle w:val="Defaul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02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376" w:type="dxa"/>
            <w:vAlign w:val="center"/>
          </w:tcPr>
          <w:p w:rsidR="00F510C5" w:rsidRPr="00602E74" w:rsidRDefault="00F510C5" w:rsidP="00F510C5">
            <w:pPr>
              <w:pStyle w:val="Defaul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ยละเอียดของขั้นตอนก</w:t>
            </w:r>
            <w: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รบริก</w:t>
            </w:r>
            <w: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า</w:t>
            </w:r>
            <w:r w:rsidRPr="00602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</w:t>
            </w:r>
          </w:p>
        </w:tc>
        <w:tc>
          <w:tcPr>
            <w:tcW w:w="1530" w:type="dxa"/>
            <w:vAlign w:val="center"/>
          </w:tcPr>
          <w:p w:rsidR="00F510C5" w:rsidRDefault="00F510C5" w:rsidP="00F510C5">
            <w:pPr>
              <w:pStyle w:val="Defaul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ให้บริก</w:t>
            </w:r>
            <w: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า</w:t>
            </w:r>
            <w:r w:rsidRPr="00602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</w:t>
            </w:r>
          </w:p>
        </w:tc>
        <w:tc>
          <w:tcPr>
            <w:tcW w:w="1532" w:type="dxa"/>
            <w:vAlign w:val="center"/>
          </w:tcPr>
          <w:p w:rsidR="00F510C5" w:rsidRPr="00602E74" w:rsidRDefault="00F510C5" w:rsidP="00F510C5">
            <w:pPr>
              <w:pStyle w:val="Defaul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ส่วนง</w:t>
            </w:r>
            <w: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า</w:t>
            </w:r>
            <w:r w:rsidRPr="00602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น</w:t>
            </w:r>
            <w:r w:rsidRPr="00602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  <w:t xml:space="preserve"> / </w:t>
            </w: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</w:t>
            </w:r>
            <w: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า</w:t>
            </w:r>
            <w:r w:rsidRPr="00602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นที่รับผิดชอบ</w:t>
            </w:r>
          </w:p>
        </w:tc>
        <w:tc>
          <w:tcPr>
            <w:tcW w:w="1612" w:type="dxa"/>
            <w:vAlign w:val="center"/>
          </w:tcPr>
          <w:p w:rsidR="00F510C5" w:rsidRPr="00602E74" w:rsidRDefault="00F510C5" w:rsidP="00F510C5">
            <w:pPr>
              <w:pStyle w:val="Defaul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</w:t>
            </w:r>
            <w: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า</w:t>
            </w:r>
            <w:r w:rsidRPr="00602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ยเหตุ</w:t>
            </w:r>
          </w:p>
        </w:tc>
      </w:tr>
      <w:tr w:rsidR="00007CE1" w:rsidTr="009168D4">
        <w:tc>
          <w:tcPr>
            <w:tcW w:w="669" w:type="dxa"/>
          </w:tcPr>
          <w:p w:rsidR="00007CE1" w:rsidRPr="00602E74" w:rsidRDefault="00007CE1" w:rsidP="009168D4">
            <w:pPr>
              <w:pStyle w:val="Default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02E74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2104" w:type="dxa"/>
          </w:tcPr>
          <w:p w:rsidR="00007CE1" w:rsidRPr="00602E74" w:rsidRDefault="00007CE1" w:rsidP="00F510C5">
            <w:pPr>
              <w:pStyle w:val="Default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602E74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2376" w:type="dxa"/>
          </w:tcPr>
          <w:p w:rsidR="00007CE1" w:rsidRDefault="00007CE1" w:rsidP="00F510C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02E74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02E74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ผู้ขออนุญาตยื่นค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02E74">
              <w:rPr>
                <w:rFonts w:ascii="TH SarabunIT๙" w:hAnsi="TH SarabunIT๙" w:cs="TH SarabunIT๙"/>
                <w:sz w:val="32"/>
                <w:szCs w:val="32"/>
                <w:cs/>
              </w:rPr>
              <w:t>ขอ</w:t>
            </w:r>
            <w:r w:rsidRPr="00602E7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Pr="00602E74">
              <w:rPr>
                <w:rFonts w:ascii="TH SarabunIT๙" w:hAnsi="TH SarabunIT๙" w:cs="TH SarabunIT๙"/>
                <w:sz w:val="32"/>
                <w:szCs w:val="32"/>
                <w:cs/>
              </w:rPr>
              <w:t>ฆจส</w:t>
            </w:r>
            <w:proofErr w:type="spellEnd"/>
            <w:r w:rsidRPr="00602E74">
              <w:rPr>
                <w:rFonts w:ascii="TH SarabunIT๙" w:hAnsi="TH SarabunIT๙" w:cs="TH SarabunIT๙"/>
                <w:sz w:val="32"/>
                <w:szCs w:val="32"/>
              </w:rPr>
              <w:t xml:space="preserve">.4) </w:t>
            </w:r>
            <w:r w:rsidRPr="00602E74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พร้อมเอกสารหลักฐานต่อเจ้าหน้าที่</w:t>
            </w:r>
            <w:r w:rsidRPr="00602E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07CE1" w:rsidRPr="00602E74" w:rsidRDefault="00007CE1" w:rsidP="00F510C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02E74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602E74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ี่ตรวจสอบความถูกต้องครบถ้วนของค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02E74">
              <w:rPr>
                <w:rFonts w:ascii="TH SarabunIT๙" w:hAnsi="TH SarabunIT๙" w:cs="TH SarabunIT๙"/>
                <w:sz w:val="32"/>
                <w:szCs w:val="32"/>
                <w:cs/>
              </w:rPr>
              <w:t>ขอและเอกสารประกอบค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02E74">
              <w:rPr>
                <w:rFonts w:ascii="TH SarabunIT๙" w:hAnsi="TH SarabunIT๙" w:cs="TH SarabunIT๙"/>
                <w:sz w:val="32"/>
                <w:szCs w:val="32"/>
                <w:cs/>
              </w:rPr>
              <w:t>ขอ</w:t>
            </w:r>
            <w:r w:rsidRPr="00602E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</w:tcPr>
          <w:p w:rsidR="00007CE1" w:rsidRPr="00602E74" w:rsidRDefault="00007CE1" w:rsidP="0039025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 นาที</w:t>
            </w:r>
            <w:r w:rsidRPr="00602E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32" w:type="dxa"/>
          </w:tcPr>
          <w:p w:rsidR="00007CE1" w:rsidRPr="00602E74" w:rsidRDefault="00007CE1" w:rsidP="00A530F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กรมปศุสัตว์</w:t>
            </w:r>
          </w:p>
        </w:tc>
        <w:tc>
          <w:tcPr>
            <w:tcW w:w="1612" w:type="dxa"/>
          </w:tcPr>
          <w:p w:rsidR="00007CE1" w:rsidRPr="00602E74" w:rsidRDefault="00007CE1" w:rsidP="009008B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02E7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02E74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หน่วยงานให้บริการคือ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สำนักงานเขตพื้นที่กรุงเทพมหานครเทศบาลหรือองค์การบริหารส่วนตำบลในพื้นที่)</w:t>
            </w:r>
          </w:p>
        </w:tc>
      </w:tr>
      <w:tr w:rsidR="00007CE1" w:rsidTr="009168D4">
        <w:tc>
          <w:tcPr>
            <w:tcW w:w="669" w:type="dxa"/>
          </w:tcPr>
          <w:p w:rsidR="00007CE1" w:rsidRPr="00602E74" w:rsidRDefault="00007CE1" w:rsidP="009168D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02E74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</w:p>
        </w:tc>
        <w:tc>
          <w:tcPr>
            <w:tcW w:w="2104" w:type="dxa"/>
          </w:tcPr>
          <w:p w:rsidR="00007CE1" w:rsidRPr="00602E74" w:rsidRDefault="00007CE1" w:rsidP="00F510C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E74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2376" w:type="dxa"/>
          </w:tcPr>
          <w:p w:rsidR="00007CE1" w:rsidRDefault="00007CE1" w:rsidP="00F510C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02E74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02E74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พิจารณาจัดเก็บอากรการฆ่าสัตว์ค่าธรรมเนียมโรงฆ่าสัตว์และค่าธรรมเนียมโรงพักสัตว์แล้วแต่กรณี</w:t>
            </w:r>
            <w:r w:rsidRPr="00602E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07CE1" w:rsidRDefault="00007CE1" w:rsidP="00F510C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02E74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602E74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พนักงานตรวจโรคสัตว์ตรวจรับรองคุณภาพ</w:t>
            </w:r>
          </w:p>
          <w:p w:rsidR="00007CE1" w:rsidRDefault="00007CE1" w:rsidP="00007CE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02E74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602E74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เจ้าหน้าที่ออกหนังสือตอบรับแจ้งการฆ่าสัตว์ประเภทต่างๆเป็นหลักฐานการรับแจ้ง</w:t>
            </w:r>
          </w:p>
          <w:p w:rsidR="00007CE1" w:rsidRPr="00602E74" w:rsidRDefault="00007CE1" w:rsidP="00007CE1">
            <w:pPr>
              <w:pStyle w:val="Default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02E74">
              <w:rPr>
                <w:rFonts w:ascii="TH SarabunIT๙" w:hAnsi="TH SarabunIT๙" w:cs="TH SarabunIT๙"/>
                <w:sz w:val="32"/>
                <w:szCs w:val="32"/>
                <w:cs/>
              </w:rPr>
              <w:t>การฆ่าสัตว์</w:t>
            </w:r>
          </w:p>
          <w:p w:rsidR="00007CE1" w:rsidRPr="00602E74" w:rsidRDefault="00007CE1" w:rsidP="00F510C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007CE1" w:rsidRDefault="00007CE1" w:rsidP="00390258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02E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02E74">
              <w:rPr>
                <w:rFonts w:ascii="TH SarabunIT๙" w:hAnsi="TH SarabunIT๙" w:cs="TH SarabunIT๙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532" w:type="dxa"/>
          </w:tcPr>
          <w:p w:rsidR="00007CE1" w:rsidRDefault="00007CE1" w:rsidP="00A530F3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02E74">
              <w:rPr>
                <w:rFonts w:ascii="TH SarabunIT๙" w:hAnsi="TH SarabunIT๙" w:cs="TH SarabunIT๙"/>
                <w:sz w:val="32"/>
                <w:szCs w:val="32"/>
                <w:cs/>
              </w:rPr>
              <w:t>กรมปศุสัตว์</w:t>
            </w:r>
          </w:p>
        </w:tc>
        <w:tc>
          <w:tcPr>
            <w:tcW w:w="1612" w:type="dxa"/>
          </w:tcPr>
          <w:p w:rsidR="00007CE1" w:rsidRPr="00602E74" w:rsidRDefault="00007CE1" w:rsidP="00800BD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02E7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02E74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หน่วยงานให้บริการคือ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สำนักงานเขตพื้นที่กรุงเทพมหานครเทศบาลหรือองค์การบริหารส่วนตำบลในพื้นที่)</w:t>
            </w:r>
          </w:p>
        </w:tc>
      </w:tr>
    </w:tbl>
    <w:p w:rsidR="001C3FB4" w:rsidRPr="00602E74" w:rsidRDefault="001C3FB4" w:rsidP="001C3FB4">
      <w:pPr>
        <w:pStyle w:val="Default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W w:w="99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1658"/>
        <w:gridCol w:w="1658"/>
        <w:gridCol w:w="1658"/>
        <w:gridCol w:w="1698"/>
        <w:gridCol w:w="1618"/>
      </w:tblGrid>
      <w:tr w:rsidR="001C3FB4" w:rsidRPr="00602E74" w:rsidTr="00800BDE">
        <w:trPr>
          <w:trHeight w:val="1229"/>
        </w:trPr>
        <w:tc>
          <w:tcPr>
            <w:tcW w:w="1658" w:type="dxa"/>
          </w:tcPr>
          <w:p w:rsidR="001C3FB4" w:rsidRPr="00602E74" w:rsidRDefault="001C3FB4">
            <w:pPr>
              <w:pStyle w:val="Default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1658" w:type="dxa"/>
          </w:tcPr>
          <w:p w:rsidR="001C3FB4" w:rsidRDefault="001C3FB4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007CE1" w:rsidRDefault="00007CE1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007CE1" w:rsidRDefault="00007CE1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007CE1" w:rsidRDefault="00007CE1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007CE1" w:rsidRPr="00602E74" w:rsidRDefault="00007CE1">
            <w:pPr>
              <w:pStyle w:val="Default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1658" w:type="dxa"/>
          </w:tcPr>
          <w:p w:rsidR="001C3FB4" w:rsidRPr="00602E74" w:rsidRDefault="001C3FB4">
            <w:pPr>
              <w:pStyle w:val="Default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1658" w:type="dxa"/>
          </w:tcPr>
          <w:p w:rsidR="001C3FB4" w:rsidRPr="00602E74" w:rsidRDefault="001C3FB4">
            <w:pPr>
              <w:pStyle w:val="Default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1698" w:type="dxa"/>
          </w:tcPr>
          <w:p w:rsidR="001C3FB4" w:rsidRPr="00602E74" w:rsidRDefault="001C3FB4">
            <w:pPr>
              <w:pStyle w:val="Default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1618" w:type="dxa"/>
          </w:tcPr>
          <w:p w:rsidR="001C3FB4" w:rsidRPr="00602E74" w:rsidRDefault="001C3FB4">
            <w:pPr>
              <w:pStyle w:val="Default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</w:tr>
    </w:tbl>
    <w:tbl>
      <w:tblPr>
        <w:tblStyle w:val="a4"/>
        <w:tblW w:w="9823" w:type="dxa"/>
        <w:tblLook w:val="04A0" w:firstRow="1" w:lastRow="0" w:firstColumn="1" w:lastColumn="0" w:noHBand="0" w:noVBand="1"/>
      </w:tblPr>
      <w:tblGrid>
        <w:gridCol w:w="669"/>
        <w:gridCol w:w="2104"/>
        <w:gridCol w:w="2376"/>
        <w:gridCol w:w="1530"/>
        <w:gridCol w:w="1532"/>
        <w:gridCol w:w="1612"/>
      </w:tblGrid>
      <w:tr w:rsidR="00007CE1" w:rsidTr="009008B8">
        <w:tc>
          <w:tcPr>
            <w:tcW w:w="669" w:type="dxa"/>
            <w:vAlign w:val="center"/>
          </w:tcPr>
          <w:p w:rsidR="00007CE1" w:rsidRPr="00602E74" w:rsidRDefault="00007CE1" w:rsidP="009008B8">
            <w:pPr>
              <w:pStyle w:val="Defaul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02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104" w:type="dxa"/>
            <w:vAlign w:val="center"/>
          </w:tcPr>
          <w:p w:rsidR="00007CE1" w:rsidRPr="00602E74" w:rsidRDefault="00007CE1" w:rsidP="009008B8">
            <w:pPr>
              <w:pStyle w:val="Defaul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02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376" w:type="dxa"/>
            <w:vAlign w:val="center"/>
          </w:tcPr>
          <w:p w:rsidR="00007CE1" w:rsidRPr="00602E74" w:rsidRDefault="00007CE1" w:rsidP="009008B8">
            <w:pPr>
              <w:pStyle w:val="Defaul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ยละเอียดของขั้นตอนก</w:t>
            </w:r>
            <w: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รบริก</w:t>
            </w:r>
            <w: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า</w:t>
            </w:r>
            <w:r w:rsidRPr="00602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</w:t>
            </w:r>
          </w:p>
        </w:tc>
        <w:tc>
          <w:tcPr>
            <w:tcW w:w="1530" w:type="dxa"/>
            <w:vAlign w:val="center"/>
          </w:tcPr>
          <w:p w:rsidR="00007CE1" w:rsidRDefault="00007CE1" w:rsidP="009008B8">
            <w:pPr>
              <w:pStyle w:val="Defaul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ให้บริก</w:t>
            </w:r>
            <w: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า</w:t>
            </w:r>
            <w:r w:rsidRPr="00602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</w:t>
            </w:r>
          </w:p>
        </w:tc>
        <w:tc>
          <w:tcPr>
            <w:tcW w:w="1532" w:type="dxa"/>
            <w:vAlign w:val="center"/>
          </w:tcPr>
          <w:p w:rsidR="00007CE1" w:rsidRPr="00602E74" w:rsidRDefault="00007CE1" w:rsidP="009008B8">
            <w:pPr>
              <w:pStyle w:val="Defaul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ส่วนง</w:t>
            </w:r>
            <w: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า</w:t>
            </w:r>
            <w:r w:rsidRPr="00602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น</w:t>
            </w:r>
            <w:r w:rsidRPr="00602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  <w:t xml:space="preserve"> / </w:t>
            </w: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</w:t>
            </w:r>
            <w: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า</w:t>
            </w:r>
            <w:r w:rsidRPr="00602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นที่รับผิดชอบ</w:t>
            </w:r>
          </w:p>
        </w:tc>
        <w:tc>
          <w:tcPr>
            <w:tcW w:w="1612" w:type="dxa"/>
            <w:vAlign w:val="center"/>
          </w:tcPr>
          <w:p w:rsidR="00007CE1" w:rsidRPr="00602E74" w:rsidRDefault="00007CE1" w:rsidP="009008B8">
            <w:pPr>
              <w:pStyle w:val="Defaul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</w:t>
            </w:r>
            <w: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า</w:t>
            </w:r>
            <w:r w:rsidRPr="00602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ยเหตุ</w:t>
            </w:r>
          </w:p>
        </w:tc>
      </w:tr>
      <w:tr w:rsidR="00007CE1" w:rsidTr="009168D4">
        <w:tc>
          <w:tcPr>
            <w:tcW w:w="669" w:type="dxa"/>
          </w:tcPr>
          <w:p w:rsidR="00007CE1" w:rsidRPr="00602E74" w:rsidRDefault="00007CE1" w:rsidP="009168D4">
            <w:pPr>
              <w:pStyle w:val="Default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02E74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</w:p>
        </w:tc>
        <w:tc>
          <w:tcPr>
            <w:tcW w:w="2104" w:type="dxa"/>
          </w:tcPr>
          <w:p w:rsidR="00007CE1" w:rsidRPr="00602E74" w:rsidRDefault="00007CE1" w:rsidP="0079147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02E74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การลงนาม</w:t>
            </w:r>
            <w:r w:rsidRPr="00602E7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602E74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คณะกรรมการมีมติ</w:t>
            </w:r>
            <w:r w:rsidRPr="00602E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376" w:type="dxa"/>
          </w:tcPr>
          <w:p w:rsidR="00007CE1" w:rsidRPr="00602E74" w:rsidRDefault="00007CE1" w:rsidP="0078692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02E74">
              <w:rPr>
                <w:rFonts w:ascii="TH SarabunIT๙" w:hAnsi="TH SarabunIT๙" w:cs="TH SarabunIT๙"/>
                <w:sz w:val="32"/>
                <w:szCs w:val="32"/>
                <w:cs/>
              </w:rPr>
              <w:t>นาจลงนามหนังสือตอบรับแจ้งการฆ่าสัตว์</w:t>
            </w:r>
            <w:r w:rsidRPr="00602E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</w:tcPr>
          <w:p w:rsidR="00007CE1" w:rsidRPr="00007CE1" w:rsidRDefault="00007CE1" w:rsidP="00007CE1">
            <w:pPr>
              <w:pStyle w:val="Default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07CE1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20 นาที</w:t>
            </w:r>
          </w:p>
        </w:tc>
        <w:tc>
          <w:tcPr>
            <w:tcW w:w="1532" w:type="dxa"/>
          </w:tcPr>
          <w:p w:rsidR="00007CE1" w:rsidRPr="00602E74" w:rsidRDefault="00007CE1" w:rsidP="00245EC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02E74">
              <w:rPr>
                <w:rFonts w:ascii="TH SarabunIT๙" w:hAnsi="TH SarabunIT๙" w:cs="TH SarabunIT๙"/>
                <w:sz w:val="32"/>
                <w:szCs w:val="32"/>
                <w:cs/>
              </w:rPr>
              <w:t>กรมปศุสัตว์</w:t>
            </w:r>
            <w:r w:rsidRPr="00602E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612" w:type="dxa"/>
          </w:tcPr>
          <w:p w:rsidR="00007CE1" w:rsidRPr="00602E74" w:rsidRDefault="00007CE1" w:rsidP="009008B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02E7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02E74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หน่วยงานให้บริการคือ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สำนักงานเขตพื้นที่กรุงเทพมหานครเทศบาลหรือองค์การบริหารส่วนตำบลในพื้นที่)</w:t>
            </w:r>
          </w:p>
        </w:tc>
      </w:tr>
    </w:tbl>
    <w:tbl>
      <w:tblPr>
        <w:tblW w:w="99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48"/>
      </w:tblGrid>
      <w:tr w:rsidR="00EE63BD" w:rsidRPr="00602E74" w:rsidTr="00256284">
        <w:trPr>
          <w:trHeight w:val="2895"/>
        </w:trPr>
        <w:tc>
          <w:tcPr>
            <w:tcW w:w="9948" w:type="dxa"/>
          </w:tcPr>
          <w:p w:rsidR="00EE63BD" w:rsidRDefault="00EE63BD" w:rsidP="00A1180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ระยะเวลาดำเนินการรวม  7  ชั่วโมง</w:t>
            </w:r>
          </w:p>
          <w:p w:rsidR="009A7FA5" w:rsidRPr="009A7FA5" w:rsidRDefault="009A7FA5" w:rsidP="00A1180E">
            <w:pPr>
              <w:pStyle w:val="Defaul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C0460" w:rsidRPr="00CC0460" w:rsidRDefault="00CC0460" w:rsidP="00A1180E">
            <w:pPr>
              <w:pStyle w:val="Defaul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CC04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14. </w:t>
            </w:r>
            <w:r w:rsidRPr="00CC04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งานบริการนี้ผ่านการดำเนินการลดขั้นตอน และระยะเวลาปฏิบัติราชการมาแล้ว </w:t>
            </w:r>
          </w:p>
          <w:p w:rsidR="00CC0460" w:rsidRDefault="00CC0460" w:rsidP="00A1180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ยังไม่ผ่านการดำเนินการลดขั้นตอน</w:t>
            </w:r>
          </w:p>
          <w:p w:rsidR="009A7FA5" w:rsidRPr="009A7FA5" w:rsidRDefault="009A7FA5" w:rsidP="00A1180E">
            <w:pPr>
              <w:pStyle w:val="Defaul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C0460" w:rsidRDefault="00CC0460" w:rsidP="00A1180E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15. </w:t>
            </w:r>
            <w:r w:rsidRPr="00CC04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รายการเอกสารหลักฐานประกอบการยื่นคำขอ</w:t>
            </w:r>
          </w:p>
          <w:p w:rsidR="00CC0460" w:rsidRDefault="00CC0460" w:rsidP="00A1180E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15.1) เอกสารยืนยันตัวตนที่ออกโดยหน่วยงานภาครัฐ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560"/>
              <w:gridCol w:w="1701"/>
              <w:gridCol w:w="1559"/>
              <w:gridCol w:w="1559"/>
              <w:gridCol w:w="1387"/>
              <w:gridCol w:w="1389"/>
            </w:tblGrid>
            <w:tr w:rsidR="00CC0460" w:rsidTr="00CC0460">
              <w:tc>
                <w:tcPr>
                  <w:tcW w:w="562" w:type="dxa"/>
                </w:tcPr>
                <w:p w:rsidR="00CC0460" w:rsidRPr="00CC0460" w:rsidRDefault="00CC0460" w:rsidP="00CC0460">
                  <w:pPr>
                    <w:pStyle w:val="Default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</w:rPr>
                  </w:pPr>
                  <w:r w:rsidRPr="00CC046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1560" w:type="dxa"/>
                </w:tcPr>
                <w:p w:rsidR="00CC0460" w:rsidRPr="00CC0460" w:rsidRDefault="00CC0460" w:rsidP="00CC0460">
                  <w:pPr>
                    <w:pStyle w:val="Default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</w:rPr>
                  </w:pPr>
                  <w:r w:rsidRPr="00CC046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รายการเอกสาร</w:t>
                  </w:r>
                </w:p>
                <w:p w:rsidR="00CC0460" w:rsidRPr="00CC0460" w:rsidRDefault="00CC0460" w:rsidP="00CC0460">
                  <w:pPr>
                    <w:pStyle w:val="Default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</w:rPr>
                  </w:pPr>
                  <w:r w:rsidRPr="00CC046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ยืนยันตัวตน</w:t>
                  </w:r>
                </w:p>
              </w:tc>
              <w:tc>
                <w:tcPr>
                  <w:tcW w:w="1701" w:type="dxa"/>
                </w:tcPr>
                <w:p w:rsidR="00CC0460" w:rsidRPr="00CC0460" w:rsidRDefault="00CC0460" w:rsidP="00CC0460">
                  <w:pPr>
                    <w:pStyle w:val="Default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</w:rPr>
                  </w:pPr>
                  <w:r w:rsidRPr="00CC046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หน่วยงานภาครัฐ</w:t>
                  </w:r>
                </w:p>
                <w:p w:rsidR="00CC0460" w:rsidRPr="00CC0460" w:rsidRDefault="00CC0460" w:rsidP="00CC0460">
                  <w:pPr>
                    <w:pStyle w:val="Default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</w:rPr>
                  </w:pPr>
                  <w:r w:rsidRPr="00CC046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ผู้ออกเอกสาร</w:t>
                  </w:r>
                </w:p>
              </w:tc>
              <w:tc>
                <w:tcPr>
                  <w:tcW w:w="1559" w:type="dxa"/>
                </w:tcPr>
                <w:p w:rsidR="00CC0460" w:rsidRPr="00CC0460" w:rsidRDefault="00CC0460" w:rsidP="00CC0460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C046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จำนวนเอกสารฉบับจริง</w:t>
                  </w:r>
                </w:p>
              </w:tc>
              <w:tc>
                <w:tcPr>
                  <w:tcW w:w="1559" w:type="dxa"/>
                </w:tcPr>
                <w:p w:rsidR="00CC0460" w:rsidRPr="00CC0460" w:rsidRDefault="00CC0460" w:rsidP="00CC0460">
                  <w:pPr>
                    <w:pStyle w:val="Default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</w:rPr>
                  </w:pPr>
                  <w:r w:rsidRPr="00CC046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จำนวนเอกสารสำเนา</w:t>
                  </w:r>
                </w:p>
              </w:tc>
              <w:tc>
                <w:tcPr>
                  <w:tcW w:w="1387" w:type="dxa"/>
                </w:tcPr>
                <w:p w:rsidR="00CC0460" w:rsidRPr="00CC0460" w:rsidRDefault="00CC0460" w:rsidP="00CC0460">
                  <w:pPr>
                    <w:pStyle w:val="Default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</w:rPr>
                  </w:pPr>
                  <w:r w:rsidRPr="00CC046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หน่วยนับ</w:t>
                  </w:r>
                </w:p>
                <w:p w:rsidR="00CC0460" w:rsidRPr="00CC0460" w:rsidRDefault="00CC0460" w:rsidP="00CC0460">
                  <w:pPr>
                    <w:pStyle w:val="Default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</w:rPr>
                  </w:pPr>
                  <w:r w:rsidRPr="00CC046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เอกสาร</w:t>
                  </w:r>
                </w:p>
              </w:tc>
              <w:tc>
                <w:tcPr>
                  <w:tcW w:w="1389" w:type="dxa"/>
                </w:tcPr>
                <w:p w:rsidR="00CC0460" w:rsidRPr="00CC0460" w:rsidRDefault="00CC0460" w:rsidP="00CC0460">
                  <w:pPr>
                    <w:pStyle w:val="Default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</w:rPr>
                  </w:pPr>
                  <w:r w:rsidRPr="00CC046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หมายเหตุ</w:t>
                  </w:r>
                </w:p>
              </w:tc>
            </w:tr>
            <w:tr w:rsidR="00CC0460" w:rsidTr="00F944EB">
              <w:tc>
                <w:tcPr>
                  <w:tcW w:w="9717" w:type="dxa"/>
                  <w:gridSpan w:val="7"/>
                </w:tcPr>
                <w:p w:rsidR="00CC0460" w:rsidRDefault="00CC0460" w:rsidP="00CC0460">
                  <w:pPr>
                    <w:pStyle w:val="Default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ไม่พบเอกสรยืนยันตัวตนที่ออกโดยหน่วยงานภาครัฐ</w:t>
                  </w:r>
                </w:p>
              </w:tc>
            </w:tr>
          </w:tbl>
          <w:p w:rsidR="00CC0460" w:rsidRPr="00602E74" w:rsidRDefault="00CC0460" w:rsidP="00A1180E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C37B16" w:rsidRPr="00602E74" w:rsidTr="009C6839">
        <w:trPr>
          <w:trHeight w:val="2897"/>
        </w:trPr>
        <w:tc>
          <w:tcPr>
            <w:tcW w:w="9948" w:type="dxa"/>
          </w:tcPr>
          <w:p w:rsidR="00C37B16" w:rsidRPr="009A7FA5" w:rsidRDefault="00C37B16">
            <w:pPr>
              <w:pStyle w:val="Default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</w:p>
          <w:p w:rsidR="00C37B16" w:rsidRDefault="00C37B1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15.2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เอกสารอื่น ๆ สำหรับยื่นเพิ่มเติม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560"/>
              <w:gridCol w:w="1701"/>
              <w:gridCol w:w="1559"/>
              <w:gridCol w:w="1559"/>
              <w:gridCol w:w="1387"/>
              <w:gridCol w:w="1389"/>
            </w:tblGrid>
            <w:tr w:rsidR="00C37B16" w:rsidTr="009008B8">
              <w:tc>
                <w:tcPr>
                  <w:tcW w:w="562" w:type="dxa"/>
                </w:tcPr>
                <w:p w:rsidR="00C37B16" w:rsidRPr="00CC0460" w:rsidRDefault="00C37B16" w:rsidP="009008B8">
                  <w:pPr>
                    <w:pStyle w:val="Default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</w:rPr>
                  </w:pPr>
                  <w:r w:rsidRPr="00CC046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1560" w:type="dxa"/>
                </w:tcPr>
                <w:p w:rsidR="00C37B16" w:rsidRPr="00CC0460" w:rsidRDefault="00C37B16" w:rsidP="009008B8">
                  <w:pPr>
                    <w:pStyle w:val="Default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</w:rPr>
                  </w:pPr>
                  <w:r w:rsidRPr="00CC046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รายการเอกสาร</w:t>
                  </w:r>
                </w:p>
                <w:p w:rsidR="00C37B16" w:rsidRPr="00CC0460" w:rsidRDefault="00C37B16" w:rsidP="00C37B16">
                  <w:pPr>
                    <w:pStyle w:val="Default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</w:rPr>
                  </w:pPr>
                  <w:r w:rsidRPr="00CC046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ยื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่</w:t>
                  </w:r>
                  <w:r w:rsidRPr="00CC046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เพิ่มเติม</w:t>
                  </w:r>
                </w:p>
              </w:tc>
              <w:tc>
                <w:tcPr>
                  <w:tcW w:w="1701" w:type="dxa"/>
                </w:tcPr>
                <w:p w:rsidR="00C37B16" w:rsidRPr="00CC0460" w:rsidRDefault="00C37B16" w:rsidP="009008B8">
                  <w:pPr>
                    <w:pStyle w:val="Default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</w:rPr>
                  </w:pPr>
                  <w:r w:rsidRPr="00CC046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หน่วยงานภาครัฐ</w:t>
                  </w:r>
                </w:p>
                <w:p w:rsidR="00C37B16" w:rsidRPr="00CC0460" w:rsidRDefault="00C37B16" w:rsidP="009008B8">
                  <w:pPr>
                    <w:pStyle w:val="Default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</w:rPr>
                  </w:pPr>
                  <w:r w:rsidRPr="00CC046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ผู้ออกเอกสาร</w:t>
                  </w:r>
                </w:p>
              </w:tc>
              <w:tc>
                <w:tcPr>
                  <w:tcW w:w="1559" w:type="dxa"/>
                </w:tcPr>
                <w:p w:rsidR="00C37B16" w:rsidRPr="00CC0460" w:rsidRDefault="00C37B16" w:rsidP="009008B8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C046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จำนวนเอกสารฉบับจริง</w:t>
                  </w:r>
                </w:p>
              </w:tc>
              <w:tc>
                <w:tcPr>
                  <w:tcW w:w="1559" w:type="dxa"/>
                </w:tcPr>
                <w:p w:rsidR="00C37B16" w:rsidRPr="00CC0460" w:rsidRDefault="00C37B16" w:rsidP="009008B8">
                  <w:pPr>
                    <w:pStyle w:val="Default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</w:rPr>
                  </w:pPr>
                  <w:r w:rsidRPr="00CC046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จำนวนเอกสารสำเนา</w:t>
                  </w:r>
                </w:p>
              </w:tc>
              <w:tc>
                <w:tcPr>
                  <w:tcW w:w="1387" w:type="dxa"/>
                </w:tcPr>
                <w:p w:rsidR="00C37B16" w:rsidRPr="00CC0460" w:rsidRDefault="00C37B16" w:rsidP="009008B8">
                  <w:pPr>
                    <w:pStyle w:val="Default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</w:rPr>
                  </w:pPr>
                  <w:r w:rsidRPr="00CC046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หน่วยนับ</w:t>
                  </w:r>
                </w:p>
                <w:p w:rsidR="00C37B16" w:rsidRPr="00CC0460" w:rsidRDefault="00C37B16" w:rsidP="009008B8">
                  <w:pPr>
                    <w:pStyle w:val="Default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</w:rPr>
                  </w:pPr>
                  <w:r w:rsidRPr="00CC046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เอกสาร</w:t>
                  </w:r>
                </w:p>
              </w:tc>
              <w:tc>
                <w:tcPr>
                  <w:tcW w:w="1389" w:type="dxa"/>
                </w:tcPr>
                <w:p w:rsidR="00C37B16" w:rsidRPr="00CC0460" w:rsidRDefault="00C37B16" w:rsidP="009008B8">
                  <w:pPr>
                    <w:pStyle w:val="Default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</w:rPr>
                  </w:pPr>
                  <w:r w:rsidRPr="00CC046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หมายเหตุ</w:t>
                  </w:r>
                </w:p>
              </w:tc>
            </w:tr>
            <w:tr w:rsidR="00C37B16" w:rsidTr="009008B8">
              <w:tc>
                <w:tcPr>
                  <w:tcW w:w="562" w:type="dxa"/>
                </w:tcPr>
                <w:p w:rsidR="00C37B16" w:rsidRPr="00C37B16" w:rsidRDefault="00C37B16" w:rsidP="009008B8">
                  <w:pPr>
                    <w:pStyle w:val="Defaul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 w:rsidRPr="00C37B1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1)</w:t>
                  </w:r>
                </w:p>
              </w:tc>
              <w:tc>
                <w:tcPr>
                  <w:tcW w:w="1560" w:type="dxa"/>
                </w:tcPr>
                <w:p w:rsidR="00C37B16" w:rsidRDefault="00C37B16" w:rsidP="00C37B16">
                  <w:pPr>
                    <w:pStyle w:val="Default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ตั๋วรูปพรรณสำหรับสัตว์</w:t>
                  </w:r>
                </w:p>
                <w:p w:rsidR="00C37B16" w:rsidRPr="00C37B16" w:rsidRDefault="00C37B16" w:rsidP="00C37B16">
                  <w:pPr>
                    <w:pStyle w:val="Default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พาหนะ</w:t>
                  </w:r>
                </w:p>
              </w:tc>
              <w:tc>
                <w:tcPr>
                  <w:tcW w:w="1701" w:type="dxa"/>
                </w:tcPr>
                <w:p w:rsidR="00C37B16" w:rsidRPr="00C37B16" w:rsidRDefault="00C37B16" w:rsidP="009008B8">
                  <w:pPr>
                    <w:pStyle w:val="Defaul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C37B16" w:rsidRPr="00C37B16" w:rsidRDefault="00C37B16" w:rsidP="009008B8">
                  <w:pPr>
                    <w:pStyle w:val="Defaul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C37B16" w:rsidRPr="00C37B16" w:rsidRDefault="00C37B16" w:rsidP="009008B8">
                  <w:pPr>
                    <w:pStyle w:val="Defaul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1387" w:type="dxa"/>
                </w:tcPr>
                <w:p w:rsidR="00C37B16" w:rsidRPr="00C37B16" w:rsidRDefault="00C37B16" w:rsidP="009008B8">
                  <w:pPr>
                    <w:pStyle w:val="Defaul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ฉบับ</w:t>
                  </w:r>
                </w:p>
              </w:tc>
              <w:tc>
                <w:tcPr>
                  <w:tcW w:w="1389" w:type="dxa"/>
                </w:tcPr>
                <w:p w:rsidR="00C37B16" w:rsidRDefault="00C37B16" w:rsidP="00837B2D">
                  <w:pPr>
                    <w:pStyle w:val="Default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(เฉพาะกรณีสัตว์พาหนะต้องแนบตั๋วพิมพ์รูปพรรณออกโดยองค์การบริหารส่วนตำบล/เทศบาล</w:t>
                  </w:r>
                </w:p>
                <w:p w:rsidR="00C37B16" w:rsidRDefault="00C37B16" w:rsidP="00837B2D">
                  <w:pPr>
                    <w:pStyle w:val="Default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  <w:p w:rsidR="00C37B16" w:rsidRDefault="00C37B16" w:rsidP="00837B2D">
                  <w:pPr>
                    <w:pStyle w:val="Default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  <w:p w:rsidR="00C37B16" w:rsidRDefault="00C37B16" w:rsidP="00837B2D">
                  <w:pPr>
                    <w:pStyle w:val="Default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  <w:p w:rsidR="00C37B16" w:rsidRPr="00C37B16" w:rsidRDefault="00C37B16" w:rsidP="00837B2D">
                  <w:pPr>
                    <w:pStyle w:val="Default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C37B16" w:rsidRDefault="00C37B16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  <w:p w:rsidR="00C37B16" w:rsidRDefault="00C37B16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7B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16. ค่าธรรมเนียม</w:t>
            </w:r>
          </w:p>
          <w:p w:rsidR="0038636C" w:rsidRDefault="0038636C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8636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3863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อากรการฆ่าสัตว์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(โค)</w:t>
            </w:r>
          </w:p>
          <w:p w:rsidR="0038636C" w:rsidRDefault="0038636C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ค่าธรรมเนียม  12 บาท</w:t>
            </w:r>
          </w:p>
          <w:p w:rsidR="0038636C" w:rsidRDefault="0038636C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หมายเหตุ (ราคาต่อตัว)</w:t>
            </w:r>
          </w:p>
          <w:p w:rsidR="0038636C" w:rsidRDefault="0038636C" w:rsidP="0038636C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3863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3863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อากรการฆ่าสัตว์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กระเบือ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38636C" w:rsidRDefault="0038636C" w:rsidP="0038636C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ค่าธรรมเนียม 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38636C" w:rsidRDefault="0038636C" w:rsidP="0038636C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หมายเหตุ (ราคาต่อตัว)</w:t>
            </w:r>
          </w:p>
          <w:p w:rsidR="0038636C" w:rsidRDefault="0038636C" w:rsidP="0038636C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3863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3863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อากรการฆ่าสัตว์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38636C" w:rsidRDefault="0038636C" w:rsidP="0038636C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ค่าธรรมเนียม 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38636C" w:rsidRDefault="0038636C" w:rsidP="0038636C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หมายเหตุ (ราคาต่อตัว)</w:t>
            </w:r>
          </w:p>
          <w:p w:rsidR="0038636C" w:rsidRDefault="0038636C" w:rsidP="0038636C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3863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3863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อากรการฆ่าสัตว์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สุกรที่มีน้ำหนักต่ำกว่า 22.5 กิโลกรัม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38636C" w:rsidRDefault="0038636C" w:rsidP="0038636C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ค่าธรรมเนียม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38636C" w:rsidRDefault="0038636C" w:rsidP="0038636C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หมายเหตุ (ราคาต่อตัว)</w:t>
            </w:r>
          </w:p>
          <w:p w:rsidR="0038636C" w:rsidRDefault="0038636C" w:rsidP="0038636C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3863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3863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อากรการฆ่าสัตว์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แพะหรือแกะ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38636C" w:rsidRDefault="0038636C" w:rsidP="0038636C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ค่าธรรมเนียม 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38636C" w:rsidRDefault="0038636C" w:rsidP="0038636C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หมายเหตุ (ราคาต่อตัว)</w:t>
            </w:r>
          </w:p>
          <w:p w:rsidR="0038636C" w:rsidRDefault="0038636C" w:rsidP="0038636C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3863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ค่าธรรมเนียมโรง</w:t>
            </w:r>
            <w:r w:rsidRPr="003863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ฆ่าสัตว์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(โค)</w:t>
            </w:r>
          </w:p>
          <w:p w:rsidR="0038636C" w:rsidRDefault="0038636C" w:rsidP="0038636C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ค่าธรรมเนียม  12 บาท</w:t>
            </w:r>
          </w:p>
          <w:p w:rsidR="0038636C" w:rsidRDefault="0038636C" w:rsidP="0038636C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หมายเหตุ (ราคาต่อตัว)</w:t>
            </w:r>
          </w:p>
          <w:p w:rsidR="0038636C" w:rsidRDefault="00EB5E73" w:rsidP="0038636C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38636C" w:rsidRPr="003863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863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ค่าธรรมเนียมโรง</w:t>
            </w:r>
            <w:r w:rsidR="0038636C" w:rsidRPr="003863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ฆ่าสัตว์</w:t>
            </w:r>
            <w:r w:rsidR="003863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3863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กระเบือ</w:t>
            </w:r>
            <w:r w:rsidR="003863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38636C" w:rsidRDefault="0038636C" w:rsidP="0038636C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ค่าธรรมเนียม 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38636C" w:rsidRDefault="0038636C" w:rsidP="0038636C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หมายเหตุ (ราคาต่อตัว)</w:t>
            </w:r>
          </w:p>
          <w:p w:rsidR="0038636C" w:rsidRDefault="00EB5E73" w:rsidP="0038636C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38636C" w:rsidRPr="003863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863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ค่าธรรมเนียมโรง</w:t>
            </w:r>
            <w:r w:rsidR="0038636C" w:rsidRPr="003863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ฆ่าสัตว์</w:t>
            </w:r>
            <w:r w:rsidR="003863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3863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สุกร</w:t>
            </w:r>
            <w:r w:rsidR="003863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38636C" w:rsidRDefault="0038636C" w:rsidP="0038636C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ค่าธรรมเนียม  1</w:t>
            </w:r>
            <w:r w:rsidR="00EB5E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38636C" w:rsidRDefault="0038636C" w:rsidP="0038636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หมายเหตุ (ราคาต่อตัว)</w:t>
            </w:r>
          </w:p>
          <w:p w:rsidR="0038636C" w:rsidRDefault="00EB5E73" w:rsidP="0038636C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38636C" w:rsidRPr="003863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863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ค่าธรรมเนียมโรง</w:t>
            </w:r>
            <w:r w:rsidR="0038636C" w:rsidRPr="003863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ฆ่าสัตว์</w:t>
            </w:r>
            <w:r w:rsidR="003863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แพะหรือแกะ</w:t>
            </w:r>
            <w:r w:rsidR="003863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38636C" w:rsidRDefault="0038636C" w:rsidP="0038636C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ค่าธรรมเนียม  </w:t>
            </w:r>
            <w:r w:rsidR="00EB5E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38636C" w:rsidRDefault="0038636C" w:rsidP="0038636C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หมายเหตุ (ราคาต่อตัว)</w:t>
            </w:r>
          </w:p>
          <w:p w:rsidR="0038636C" w:rsidRDefault="00EB5E73" w:rsidP="0038636C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38636C" w:rsidRPr="003863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863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ค่าธรรมเนียมโรง</w:t>
            </w:r>
            <w:r w:rsidR="0038636C" w:rsidRPr="003863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ฆ่าสัตว์</w:t>
            </w:r>
            <w:r w:rsidR="003863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โคกระบือสุกรแพะหรือแกะ</w:t>
            </w:r>
            <w:r w:rsidR="003863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38636C" w:rsidRDefault="0038636C" w:rsidP="0038636C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ค่าธรรมเนียม  </w:t>
            </w:r>
            <w:r w:rsidR="00EB5E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38636C" w:rsidRDefault="0038636C" w:rsidP="0038636C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หมายเหตุ (ราคาต่อตัว)</w:t>
            </w:r>
          </w:p>
          <w:p w:rsidR="0038636C" w:rsidRPr="007C1D3B" w:rsidRDefault="0038636C" w:rsidP="0038636C">
            <w:pPr>
              <w:pStyle w:val="Default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38636C" w:rsidRDefault="006F4DAB" w:rsidP="0038636C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17.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ช่องทางการร้องเรียน</w:t>
            </w:r>
          </w:p>
          <w:p w:rsidR="007C1D3B" w:rsidRDefault="006F4DAB" w:rsidP="0038636C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ช่องทางการร้องเรียน องค์การบริหารส่วนตำบลหนองกะปุ </w:t>
            </w:r>
          </w:p>
          <w:p w:rsidR="006F4DAB" w:rsidRDefault="007C1D3B" w:rsidP="0038636C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6F4D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อำเภอบ้านลาด จังหวัดเพชรบุรี 76150</w:t>
            </w:r>
          </w:p>
          <w:p w:rsidR="006F4DAB" w:rsidRDefault="006F4DAB" w:rsidP="0038636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โทร 032-789470 / ติดต่อด้วยตนเอง ณ หน่วยงาน </w:t>
            </w:r>
          </w:p>
          <w:p w:rsidR="007C1D3B" w:rsidRDefault="007C1D3B" w:rsidP="0038636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DAB" w:rsidRDefault="006F4DAB" w:rsidP="0038636C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18. ตัวอย่างแบบฟอร์ม ตัวอย่าง และคู่มือกรอก   ไม่มี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2977"/>
            </w:tblGrid>
            <w:tr w:rsidR="007C1D3B" w:rsidTr="007C1D3B">
              <w:tc>
                <w:tcPr>
                  <w:tcW w:w="1271" w:type="dxa"/>
                </w:tcPr>
                <w:p w:rsidR="007C1D3B" w:rsidRDefault="007C1D3B" w:rsidP="0038636C">
                  <w:pPr>
                    <w:pStyle w:val="Default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วันที่พิมพ์</w:t>
                  </w:r>
                </w:p>
              </w:tc>
              <w:tc>
                <w:tcPr>
                  <w:tcW w:w="2977" w:type="dxa"/>
                </w:tcPr>
                <w:p w:rsidR="007C1D3B" w:rsidRDefault="007C1D3B" w:rsidP="0038636C">
                  <w:pPr>
                    <w:pStyle w:val="Default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21 ธันวาคม 2563</w:t>
                  </w:r>
                </w:p>
              </w:tc>
            </w:tr>
            <w:tr w:rsidR="007C1D3B" w:rsidTr="007C1D3B">
              <w:tc>
                <w:tcPr>
                  <w:tcW w:w="1271" w:type="dxa"/>
                </w:tcPr>
                <w:p w:rsidR="007C1D3B" w:rsidRDefault="007C1D3B" w:rsidP="0038636C">
                  <w:pPr>
                    <w:pStyle w:val="Default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สถานะ</w:t>
                  </w:r>
                </w:p>
              </w:tc>
              <w:tc>
                <w:tcPr>
                  <w:tcW w:w="2977" w:type="dxa"/>
                </w:tcPr>
                <w:p w:rsidR="007C1D3B" w:rsidRDefault="007C1D3B" w:rsidP="0038636C">
                  <w:pPr>
                    <w:pStyle w:val="Default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เผยแพร่คู่มือบนเว็บไซด์แล้ว</w:t>
                  </w:r>
                </w:p>
              </w:tc>
            </w:tr>
            <w:tr w:rsidR="007C1D3B" w:rsidTr="007C1D3B">
              <w:tc>
                <w:tcPr>
                  <w:tcW w:w="1271" w:type="dxa"/>
                </w:tcPr>
                <w:p w:rsidR="007C1D3B" w:rsidRDefault="007C1D3B" w:rsidP="0038636C">
                  <w:pPr>
                    <w:pStyle w:val="Default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จัดทำโดย</w:t>
                  </w:r>
                </w:p>
              </w:tc>
              <w:tc>
                <w:tcPr>
                  <w:tcW w:w="2977" w:type="dxa"/>
                </w:tcPr>
                <w:p w:rsidR="007C1D3B" w:rsidRDefault="007C1D3B" w:rsidP="0038636C">
                  <w:pPr>
                    <w:pStyle w:val="Default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ไพฤทธิ์  ตรัย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รัตนสถิต</w:t>
                  </w:r>
                  <w:proofErr w:type="spellEnd"/>
                </w:p>
              </w:tc>
            </w:tr>
            <w:tr w:rsidR="007C1D3B" w:rsidTr="007C1D3B">
              <w:tc>
                <w:tcPr>
                  <w:tcW w:w="1271" w:type="dxa"/>
                </w:tcPr>
                <w:p w:rsidR="007C1D3B" w:rsidRDefault="007C1D3B" w:rsidP="0038636C">
                  <w:pPr>
                    <w:pStyle w:val="Default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อนุมัติโดย</w:t>
                  </w:r>
                </w:p>
              </w:tc>
              <w:tc>
                <w:tcPr>
                  <w:tcW w:w="2977" w:type="dxa"/>
                </w:tcPr>
                <w:p w:rsidR="007C1D3B" w:rsidRDefault="007C1D3B" w:rsidP="0038636C">
                  <w:pPr>
                    <w:pStyle w:val="Default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สุวรรณ 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หว่าง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จิตร</w:t>
                  </w:r>
                </w:p>
              </w:tc>
            </w:tr>
            <w:tr w:rsidR="007C1D3B" w:rsidTr="007C1D3B">
              <w:tc>
                <w:tcPr>
                  <w:tcW w:w="1271" w:type="dxa"/>
                </w:tcPr>
                <w:p w:rsidR="007C1D3B" w:rsidRDefault="007C1D3B" w:rsidP="0038636C">
                  <w:pPr>
                    <w:pStyle w:val="Default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เผยแพร่โดย</w:t>
                  </w:r>
                </w:p>
              </w:tc>
              <w:tc>
                <w:tcPr>
                  <w:tcW w:w="2977" w:type="dxa"/>
                </w:tcPr>
                <w:p w:rsidR="007C1D3B" w:rsidRDefault="007C1D3B" w:rsidP="0038636C">
                  <w:pPr>
                    <w:pStyle w:val="Default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กองคลัง (วิไล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วรรณ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เรืองอ่อน) </w:t>
                  </w:r>
                </w:p>
              </w:tc>
            </w:tr>
          </w:tbl>
          <w:p w:rsidR="007C1D3B" w:rsidRPr="0038636C" w:rsidRDefault="007C1D3B" w:rsidP="0038636C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:rsidR="001C3FB4" w:rsidRPr="00602E74" w:rsidRDefault="001C3FB4" w:rsidP="001C3FB4">
      <w:pPr>
        <w:pStyle w:val="Default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tbl>
      <w:tblPr>
        <w:tblW w:w="829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92"/>
        <w:gridCol w:w="1467"/>
        <w:gridCol w:w="1659"/>
        <w:gridCol w:w="1659"/>
        <w:gridCol w:w="1659"/>
      </w:tblGrid>
      <w:tr w:rsidR="00CB66EA" w:rsidRPr="00602E74" w:rsidTr="00CB66EA">
        <w:trPr>
          <w:trHeight w:val="1229"/>
        </w:trPr>
        <w:tc>
          <w:tcPr>
            <w:tcW w:w="1659" w:type="dxa"/>
          </w:tcPr>
          <w:p w:rsidR="00CB66EA" w:rsidRDefault="00CB66EA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CB66EA" w:rsidRDefault="00CB66EA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CB66EA" w:rsidRDefault="00CB66EA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CB66EA" w:rsidRDefault="00CB66EA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CB66EA" w:rsidRDefault="00CB66EA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CB66EA" w:rsidRDefault="00CB66EA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CB66EA" w:rsidRDefault="00CB66EA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CB66EA" w:rsidRDefault="00CB66EA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CB66EA" w:rsidRDefault="00CB66EA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CB66EA" w:rsidRDefault="00CB66EA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CB66EA" w:rsidRDefault="00CB66EA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CB66EA" w:rsidRDefault="00CB66EA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CB66EA" w:rsidRDefault="00CB66EA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CB66EA" w:rsidRDefault="00CB66EA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CB66EA" w:rsidRDefault="00CB66EA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CB66EA" w:rsidRDefault="00CB66EA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CB66EA" w:rsidRDefault="00CB66EA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CB66EA" w:rsidRDefault="00CB66EA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CB66EA" w:rsidRDefault="00CB66EA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CB66EA" w:rsidRDefault="00CB66EA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CB66EA" w:rsidRDefault="00CB66EA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CB66EA" w:rsidRDefault="00CB66EA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CB66EA" w:rsidRDefault="00CB66EA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CB66EA" w:rsidRDefault="00CB66EA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CB66EA" w:rsidRDefault="00CB66EA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CB66EA" w:rsidRDefault="00CB66EA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CB66EA" w:rsidRDefault="00CB66EA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CB66EA" w:rsidRDefault="00CB66EA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CB66EA" w:rsidRDefault="00CB66EA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CB66EA" w:rsidRDefault="00CB66EA" w:rsidP="00CB66EA">
            <w:pPr>
              <w:pStyle w:val="Default"/>
              <w:jc w:val="center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lastRenderedPageBreak/>
              <w:t>คู่มือประชาชน</w:t>
            </w:r>
          </w:p>
          <w:p w:rsidR="00CB66EA" w:rsidRDefault="00CB66EA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CB66EA" w:rsidRPr="00602E74" w:rsidRDefault="00CB66EA">
            <w:pPr>
              <w:pStyle w:val="Default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1659" w:type="dxa"/>
            <w:gridSpan w:val="2"/>
          </w:tcPr>
          <w:p w:rsidR="00CB66EA" w:rsidRDefault="00CB66EA">
            <w:pPr>
              <w:pStyle w:val="Default"/>
              <w:rPr>
                <w:rFonts w:ascii="TH SarabunIT๙" w:hAnsi="TH SarabunIT๙" w:cs="TH SarabunIT๙" w:hint="cs"/>
                <w:color w:val="0D0D0D"/>
                <w:sz w:val="32"/>
                <w:szCs w:val="32"/>
              </w:rPr>
            </w:pPr>
          </w:p>
          <w:p w:rsidR="00CB66EA" w:rsidRPr="00602E74" w:rsidRDefault="00CB66EA">
            <w:pPr>
              <w:pStyle w:val="Default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1659" w:type="dxa"/>
          </w:tcPr>
          <w:p w:rsidR="00CB66EA" w:rsidRPr="00602E74" w:rsidRDefault="00CB66EA">
            <w:pPr>
              <w:pStyle w:val="Default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1659" w:type="dxa"/>
          </w:tcPr>
          <w:p w:rsidR="00CB66EA" w:rsidRPr="00602E74" w:rsidRDefault="00CB66EA">
            <w:pPr>
              <w:pStyle w:val="Default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1659" w:type="dxa"/>
          </w:tcPr>
          <w:p w:rsidR="00CB66EA" w:rsidRPr="00602E74" w:rsidRDefault="00CB66EA">
            <w:pPr>
              <w:pStyle w:val="Default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</w:tr>
      <w:tr w:rsidR="00CB66EA" w:rsidRPr="00602E74" w:rsidTr="00CB66EA">
        <w:trPr>
          <w:gridAfter w:val="1"/>
          <w:wAfter w:w="1659" w:type="dxa"/>
          <w:trHeight w:val="3754"/>
        </w:trPr>
        <w:tc>
          <w:tcPr>
            <w:tcW w:w="1851" w:type="dxa"/>
            <w:gridSpan w:val="2"/>
          </w:tcPr>
          <w:p w:rsidR="00CB66EA" w:rsidRPr="00602E74" w:rsidRDefault="00CB66E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7" w:type="dxa"/>
          </w:tcPr>
          <w:p w:rsidR="00CB66EA" w:rsidRPr="00602E74" w:rsidRDefault="00CB66E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9" w:type="dxa"/>
          </w:tcPr>
          <w:p w:rsidR="00CB66EA" w:rsidRPr="00602E74" w:rsidRDefault="00CB66E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9" w:type="dxa"/>
          </w:tcPr>
          <w:p w:rsidR="00CB66EA" w:rsidRPr="00602E74" w:rsidRDefault="00CB66E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E0D5E" w:rsidRPr="00602E74" w:rsidRDefault="000E0D5E" w:rsidP="00375093">
      <w:pPr>
        <w:rPr>
          <w:rFonts w:ascii="TH SarabunIT๙" w:hAnsi="TH SarabunIT๙" w:cs="TH SarabunIT๙"/>
        </w:rPr>
      </w:pPr>
    </w:p>
    <w:sectPr w:rsidR="000E0D5E" w:rsidRPr="00602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85D" w:rsidRDefault="0038085D" w:rsidP="00007CE1">
      <w:pPr>
        <w:spacing w:after="0" w:line="240" w:lineRule="auto"/>
      </w:pPr>
      <w:r>
        <w:separator/>
      </w:r>
    </w:p>
  </w:endnote>
  <w:endnote w:type="continuationSeparator" w:id="0">
    <w:p w:rsidR="0038085D" w:rsidRDefault="0038085D" w:rsidP="00007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ENG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altName w:val="TH Niramit AS"/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85D" w:rsidRDefault="0038085D" w:rsidP="00007CE1">
      <w:pPr>
        <w:spacing w:after="0" w:line="240" w:lineRule="auto"/>
      </w:pPr>
      <w:r>
        <w:separator/>
      </w:r>
    </w:p>
  </w:footnote>
  <w:footnote w:type="continuationSeparator" w:id="0">
    <w:p w:rsidR="0038085D" w:rsidRDefault="0038085D" w:rsidP="00007C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93"/>
    <w:rsid w:val="00007CE1"/>
    <w:rsid w:val="00057D18"/>
    <w:rsid w:val="000E0D5E"/>
    <w:rsid w:val="001C3FB4"/>
    <w:rsid w:val="00220B32"/>
    <w:rsid w:val="00264F34"/>
    <w:rsid w:val="00375093"/>
    <w:rsid w:val="0038085D"/>
    <w:rsid w:val="0038636C"/>
    <w:rsid w:val="00436901"/>
    <w:rsid w:val="00602E74"/>
    <w:rsid w:val="0069289E"/>
    <w:rsid w:val="006F4DAB"/>
    <w:rsid w:val="007C1D3B"/>
    <w:rsid w:val="00800BDE"/>
    <w:rsid w:val="00837B2D"/>
    <w:rsid w:val="008F0309"/>
    <w:rsid w:val="009168D4"/>
    <w:rsid w:val="009578DE"/>
    <w:rsid w:val="009A7FA5"/>
    <w:rsid w:val="00A95AFF"/>
    <w:rsid w:val="00B6024C"/>
    <w:rsid w:val="00C37B16"/>
    <w:rsid w:val="00CB66EA"/>
    <w:rsid w:val="00CC0460"/>
    <w:rsid w:val="00D33AAB"/>
    <w:rsid w:val="00E73AF8"/>
    <w:rsid w:val="00E9004B"/>
    <w:rsid w:val="00EB5E73"/>
    <w:rsid w:val="00EE63BD"/>
    <w:rsid w:val="00F10D45"/>
    <w:rsid w:val="00F5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ENG" w:eastAsiaTheme="minorHAnsi" w:hAnsi="TH SarabunENG" w:cs="TH SarabunTHAI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5093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C3FB4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F5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7CE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007CE1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007CE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007CE1"/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8F03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F030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ENG" w:eastAsiaTheme="minorHAnsi" w:hAnsi="TH SarabunENG" w:cs="TH SarabunTHAI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5093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C3FB4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F5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7CE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007CE1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007CE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007CE1"/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8F03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F030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2020-12-21T07:19:00Z</cp:lastPrinted>
  <dcterms:created xsi:type="dcterms:W3CDTF">2020-12-08T06:36:00Z</dcterms:created>
  <dcterms:modified xsi:type="dcterms:W3CDTF">2020-12-21T07:22:00Z</dcterms:modified>
</cp:coreProperties>
</file>